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C76F" w14:textId="3527BD2C" w:rsidR="00F05526" w:rsidRPr="00FF2397" w:rsidRDefault="00FD42AD">
      <w:pPr>
        <w:rPr>
          <w:rFonts w:cs="Arial"/>
        </w:rPr>
      </w:pPr>
      <w:r w:rsidRPr="004756E6">
        <w:rPr>
          <w:rFonts w:cs="Arial"/>
          <w:noProof/>
          <w:lang w:val="de-DE" w:eastAsia="de-DE"/>
        </w:rPr>
        <mc:AlternateContent>
          <mc:Choice Requires="wps">
            <w:drawing>
              <wp:anchor distT="45720" distB="45720" distL="114300" distR="114300" simplePos="0" relativeHeight="251782144" behindDoc="0" locked="0" layoutInCell="1" allowOverlap="1" wp14:anchorId="4419BCCD" wp14:editId="115C7CAF">
                <wp:simplePos x="0" y="0"/>
                <wp:positionH relativeFrom="margin">
                  <wp:posOffset>-304800</wp:posOffset>
                </wp:positionH>
                <wp:positionV relativeFrom="paragraph">
                  <wp:posOffset>5760720</wp:posOffset>
                </wp:positionV>
                <wp:extent cx="3858895" cy="22402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2240280"/>
                        </a:xfrm>
                        <a:prstGeom prst="rect">
                          <a:avLst/>
                        </a:prstGeom>
                        <a:noFill/>
                        <a:ln w="9525">
                          <a:noFill/>
                          <a:miter lim="800000"/>
                          <a:headEnd/>
                          <a:tailEnd/>
                        </a:ln>
                      </wps:spPr>
                      <wps:txbx>
                        <w:txbxContent>
                          <w:p w14:paraId="61FA80E0" w14:textId="50911A4C" w:rsidR="00FD42AD" w:rsidRDefault="00FD42AD" w:rsidP="00A3767B">
                            <w:pPr>
                              <w:pStyle w:val="Name"/>
                              <w:rPr>
                                <w:sz w:val="32"/>
                                <w:szCs w:val="32"/>
                              </w:rPr>
                            </w:pPr>
                            <w:r>
                              <w:rPr>
                                <w:sz w:val="32"/>
                                <w:szCs w:val="32"/>
                              </w:rPr>
                              <w:t>Nicolas Rousseau</w:t>
                            </w:r>
                          </w:p>
                          <w:p w14:paraId="69AAC33A" w14:textId="4901F9F5" w:rsidR="00FD42AD" w:rsidRDefault="00FD42AD" w:rsidP="00A3767B">
                            <w:pPr>
                              <w:pStyle w:val="Name"/>
                              <w:rPr>
                                <w:sz w:val="32"/>
                                <w:szCs w:val="32"/>
                              </w:rPr>
                            </w:pPr>
                            <w:r>
                              <w:rPr>
                                <w:sz w:val="32"/>
                                <w:szCs w:val="32"/>
                              </w:rPr>
                              <w:t>Senior Product Manager</w:t>
                            </w:r>
                          </w:p>
                          <w:p w14:paraId="3C6A39CF" w14:textId="4FD6EDB9" w:rsidR="00FD42AD" w:rsidRPr="0037224C" w:rsidRDefault="0037224C" w:rsidP="00A3767B">
                            <w:pPr>
                              <w:pStyle w:val="Name"/>
                              <w:rPr>
                                <w:rStyle w:val="Hyperlink"/>
                              </w:rPr>
                            </w:pPr>
                            <w:r w:rsidRPr="0037224C">
                              <w:rPr>
                                <w:rStyle w:val="Hyperlink"/>
                                <w:sz w:val="32"/>
                                <w:szCs w:val="32"/>
                              </w:rPr>
                              <w:t>n</w:t>
                            </w:r>
                            <w:hyperlink r:id="rId11" w:history="1">
                              <w:r w:rsidRPr="00E20098">
                                <w:rPr>
                                  <w:rStyle w:val="Hyperlink"/>
                                  <w:sz w:val="32"/>
                                  <w:szCs w:val="32"/>
                                </w:rPr>
                                <w:t>rousseau@flexera.com</w:t>
                              </w:r>
                            </w:hyperlink>
                          </w:p>
                          <w:p w14:paraId="4B9FBD55" w14:textId="77777777" w:rsidR="00FD42AD" w:rsidRDefault="00FD42AD" w:rsidP="00A3767B">
                            <w:pPr>
                              <w:pStyle w:val="Name"/>
                              <w:rPr>
                                <w:sz w:val="32"/>
                                <w:szCs w:val="32"/>
                              </w:rPr>
                            </w:pPr>
                          </w:p>
                          <w:p w14:paraId="04503B93" w14:textId="683596F6" w:rsidR="001C6D39" w:rsidRPr="00CB445A" w:rsidRDefault="001C6D39" w:rsidP="00A3767B">
                            <w:pPr>
                              <w:pStyle w:val="Name"/>
                              <w:rPr>
                                <w:sz w:val="32"/>
                                <w:szCs w:val="32"/>
                              </w:rPr>
                            </w:pPr>
                            <w:r>
                              <w:rPr>
                                <w:sz w:val="32"/>
                                <w:szCs w:val="32"/>
                              </w:rPr>
                              <w:t xml:space="preserve">Version </w:t>
                            </w:r>
                            <w:r w:rsidR="007A6FFB">
                              <w:rPr>
                                <w:sz w:val="32"/>
                                <w:szCs w:val="32"/>
                              </w:rPr>
                              <w:t>1</w:t>
                            </w:r>
                          </w:p>
                          <w:p w14:paraId="150A22B0" w14:textId="18E4D0B2" w:rsidR="001C6D39" w:rsidRPr="00CB445A" w:rsidRDefault="007A6FFB" w:rsidP="00CA2BCE">
                            <w:pPr>
                              <w:pStyle w:val="Details"/>
                              <w:rPr>
                                <w:sz w:val="22"/>
                              </w:rPr>
                            </w:pPr>
                            <w:r>
                              <w:rPr>
                                <w:sz w:val="22"/>
                              </w:rPr>
                              <w:t>Modified May 25</w:t>
                            </w:r>
                            <w:r w:rsidRPr="007A6FFB">
                              <w:rPr>
                                <w:sz w:val="22"/>
                                <w:vertAlign w:val="superscript"/>
                              </w:rPr>
                              <w:t>th</w:t>
                            </w:r>
                            <w:r>
                              <w:rPr>
                                <w:sz w:val="22"/>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9BCCD" id="_x0000_t202" coordsize="21600,21600" o:spt="202" path="m,l,21600r21600,l21600,xe">
                <v:stroke joinstyle="miter"/>
                <v:path gradientshapeok="t" o:connecttype="rect"/>
              </v:shapetype>
              <v:shape id="Text Box 2" o:spid="_x0000_s1026" type="#_x0000_t202" style="position:absolute;left:0;text-align:left;margin-left:-24pt;margin-top:453.6pt;width:303.85pt;height:176.4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" filled="f" stroked="f">
                <v:textbox>
                  <w:txbxContent>
                    <w:p w14:paraId="61FA80E0" w14:textId="50911A4C" w:rsidR="00FD42AD" w:rsidRDefault="00FD42AD" w:rsidP="00A3767B">
                      <w:pPr>
                        <w:pStyle w:val="Name"/>
                        <w:rPr>
                          <w:sz w:val="32"/>
                          <w:szCs w:val="32"/>
                        </w:rPr>
                      </w:pPr>
                      <w:r>
                        <w:rPr>
                          <w:sz w:val="32"/>
                          <w:szCs w:val="32"/>
                        </w:rPr>
                        <w:t>Nicolas Rousseau</w:t>
                      </w:r>
                    </w:p>
                    <w:p w14:paraId="69AAC33A" w14:textId="4901F9F5" w:rsidR="00FD42AD" w:rsidRDefault="00FD42AD" w:rsidP="00A3767B">
                      <w:pPr>
                        <w:pStyle w:val="Name"/>
                        <w:rPr>
                          <w:sz w:val="32"/>
                          <w:szCs w:val="32"/>
                        </w:rPr>
                      </w:pPr>
                      <w:r>
                        <w:rPr>
                          <w:sz w:val="32"/>
                          <w:szCs w:val="32"/>
                        </w:rPr>
                        <w:t>Senior Product Manager</w:t>
                      </w:r>
                    </w:p>
                    <w:p w14:paraId="3C6A39CF" w14:textId="4FD6EDB9" w:rsidR="00FD42AD" w:rsidRPr="0037224C" w:rsidRDefault="0037224C" w:rsidP="00A3767B">
                      <w:pPr>
                        <w:pStyle w:val="Name"/>
                        <w:rPr>
                          <w:rStyle w:val="Hyperlink"/>
                        </w:rPr>
                      </w:pPr>
                      <w:r w:rsidRPr="0037224C">
                        <w:rPr>
                          <w:rStyle w:val="Hyperlink"/>
                          <w:sz w:val="32"/>
                          <w:szCs w:val="32"/>
                        </w:rPr>
                        <w:t>n</w:t>
                      </w:r>
                      <w:hyperlink r:id="rId12" w:history="1">
                        <w:r w:rsidRPr="00E20098">
                          <w:rPr>
                            <w:rStyle w:val="Hyperlink"/>
                            <w:sz w:val="32"/>
                            <w:szCs w:val="32"/>
                          </w:rPr>
                          <w:t>rousseau@flexera.com</w:t>
                        </w:r>
                      </w:hyperlink>
                    </w:p>
                    <w:p w14:paraId="4B9FBD55" w14:textId="77777777" w:rsidR="00FD42AD" w:rsidRDefault="00FD42AD" w:rsidP="00A3767B">
                      <w:pPr>
                        <w:pStyle w:val="Name"/>
                        <w:rPr>
                          <w:sz w:val="32"/>
                          <w:szCs w:val="32"/>
                        </w:rPr>
                      </w:pPr>
                    </w:p>
                    <w:p w14:paraId="04503B93" w14:textId="683596F6" w:rsidR="001C6D39" w:rsidRPr="00CB445A" w:rsidRDefault="001C6D39" w:rsidP="00A3767B">
                      <w:pPr>
                        <w:pStyle w:val="Name"/>
                        <w:rPr>
                          <w:sz w:val="32"/>
                          <w:szCs w:val="32"/>
                        </w:rPr>
                      </w:pPr>
                      <w:r>
                        <w:rPr>
                          <w:sz w:val="32"/>
                          <w:szCs w:val="32"/>
                        </w:rPr>
                        <w:t xml:space="preserve">Version </w:t>
                      </w:r>
                      <w:r w:rsidR="007A6FFB">
                        <w:rPr>
                          <w:sz w:val="32"/>
                          <w:szCs w:val="32"/>
                        </w:rPr>
                        <w:t>1</w:t>
                      </w:r>
                    </w:p>
                    <w:p w14:paraId="150A22B0" w14:textId="18E4D0B2" w:rsidR="001C6D39" w:rsidRPr="00CB445A" w:rsidRDefault="007A6FFB" w:rsidP="00CA2BCE">
                      <w:pPr>
                        <w:pStyle w:val="Details"/>
                        <w:rPr>
                          <w:sz w:val="22"/>
                        </w:rPr>
                      </w:pPr>
                      <w:r>
                        <w:rPr>
                          <w:sz w:val="22"/>
                        </w:rPr>
                        <w:t>Modified May 25</w:t>
                      </w:r>
                      <w:r w:rsidRPr="007A6FFB">
                        <w:rPr>
                          <w:sz w:val="22"/>
                          <w:vertAlign w:val="superscript"/>
                        </w:rPr>
                        <w:t>th</w:t>
                      </w:r>
                      <w:r>
                        <w:rPr>
                          <w:sz w:val="22"/>
                        </w:rPr>
                        <w:t xml:space="preserve"> 2022</w:t>
                      </w:r>
                    </w:p>
                  </w:txbxContent>
                </v:textbox>
                <w10:wrap anchorx="margin"/>
              </v:shape>
            </w:pict>
          </mc:Fallback>
        </mc:AlternateContent>
      </w:r>
      <w:r w:rsidR="00865911">
        <w:rPr>
          <w:rFonts w:cs="Arial"/>
          <w:noProof/>
          <w:lang w:val="de-DE" w:eastAsia="de-DE"/>
        </w:rPr>
        <w:drawing>
          <wp:anchor distT="0" distB="0" distL="114300" distR="114300" simplePos="0" relativeHeight="251781120" behindDoc="1" locked="0" layoutInCell="1" allowOverlap="1" wp14:anchorId="4715BC79" wp14:editId="6EED0B9A">
            <wp:simplePos x="0" y="0"/>
            <wp:positionH relativeFrom="page">
              <wp:align>left</wp:align>
            </wp:positionH>
            <wp:positionV relativeFrom="page">
              <wp:align>bottom</wp:align>
            </wp:positionV>
            <wp:extent cx="7772400" cy="10668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exeraRebrandCoverArt.png"/>
                    <pic:cNvPicPr/>
                  </pic:nvPicPr>
                  <pic:blipFill>
                    <a:blip r:embed="rId13">
                      <a:extLst>
                        <a:ext uri="{28A0092B-C50C-407E-A947-70E740481C1C}">
                          <a14:useLocalDpi xmlns:a14="http://schemas.microsoft.com/office/drawing/2010/main" val="0"/>
                        </a:ext>
                      </a:extLst>
                    </a:blip>
                    <a:stretch>
                      <a:fillRect/>
                    </a:stretch>
                  </pic:blipFill>
                  <pic:spPr>
                    <a:xfrm>
                      <a:off x="0" y="0"/>
                      <a:ext cx="7772400" cy="10668000"/>
                    </a:xfrm>
                    <a:prstGeom prst="rect">
                      <a:avLst/>
                    </a:prstGeom>
                  </pic:spPr>
                </pic:pic>
              </a:graphicData>
            </a:graphic>
            <wp14:sizeRelH relativeFrom="page">
              <wp14:pctWidth>0</wp14:pctWidth>
            </wp14:sizeRelH>
            <wp14:sizeRelV relativeFrom="page">
              <wp14:pctHeight>0</wp14:pctHeight>
            </wp14:sizeRelV>
          </wp:anchor>
        </w:drawing>
      </w:r>
      <w:r w:rsidR="00E10840" w:rsidRPr="004756E6">
        <w:rPr>
          <w:rFonts w:cs="Arial"/>
          <w:noProof/>
          <w:lang w:val="de-DE" w:eastAsia="de-DE"/>
        </w:rPr>
        <mc:AlternateContent>
          <mc:Choice Requires="wps">
            <w:drawing>
              <wp:anchor distT="45720" distB="45720" distL="114300" distR="114300" simplePos="0" relativeHeight="251773952" behindDoc="0" locked="0" layoutInCell="1" allowOverlap="1" wp14:anchorId="2D3A9901" wp14:editId="71710ECB">
                <wp:simplePos x="0" y="0"/>
                <wp:positionH relativeFrom="margin">
                  <wp:posOffset>-293370</wp:posOffset>
                </wp:positionH>
                <wp:positionV relativeFrom="paragraph">
                  <wp:posOffset>2567940</wp:posOffset>
                </wp:positionV>
                <wp:extent cx="5010150" cy="1581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581150"/>
                        </a:xfrm>
                        <a:prstGeom prst="rect">
                          <a:avLst/>
                        </a:prstGeom>
                        <a:noFill/>
                        <a:ln w="9525">
                          <a:noFill/>
                          <a:miter lim="800000"/>
                          <a:headEnd/>
                          <a:tailEnd/>
                        </a:ln>
                      </wps:spPr>
                      <wps:txbx>
                        <w:txbxContent>
                          <w:p w14:paraId="7E2EB019" w14:textId="625110B3" w:rsidR="001C6D39" w:rsidRDefault="001C6D39" w:rsidP="00FC76AC">
                            <w:pPr>
                              <w:pStyle w:val="DocumentTitle"/>
                              <w:rPr>
                                <w:color w:val="00A1DE"/>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A9901" id="_x0000_s1027" type="#_x0000_t202" style="position:absolute;left:0;text-align:left;margin-left:-23.1pt;margin-top:202.2pt;width:394.5pt;height:124.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" filled="f" stroked="f">
                <v:textbox>
                  <w:txbxContent>
                    <w:p w14:paraId="7E2EB019" w14:textId="625110B3" w:rsidR="001C6D39" w:rsidRDefault="001C6D39" w:rsidP="00FC76AC">
                      <w:pPr>
                        <w:pStyle w:val="DocumentTitle"/>
                        <w:rPr>
                          <w:color w:val="00A1DE"/>
                          <w:lang w:val="en-GB"/>
                        </w:rPr>
                      </w:pPr>
                    </w:p>
                  </w:txbxContent>
                </v:textbox>
                <w10:wrap anchorx="margin"/>
              </v:shape>
            </w:pict>
          </mc:Fallback>
        </mc:AlternateContent>
      </w:r>
      <w:r w:rsidR="00E10840" w:rsidRPr="004756E6">
        <w:rPr>
          <w:rFonts w:cs="Arial"/>
          <w:noProof/>
          <w:lang w:val="de-DE" w:eastAsia="de-DE"/>
        </w:rPr>
        <mc:AlternateContent>
          <mc:Choice Requires="wps">
            <w:drawing>
              <wp:anchor distT="45720" distB="45720" distL="114300" distR="114300" simplePos="0" relativeHeight="251786240" behindDoc="0" locked="0" layoutInCell="1" allowOverlap="1" wp14:anchorId="7C3B9C6E" wp14:editId="307797B2">
                <wp:simplePos x="0" y="0"/>
                <wp:positionH relativeFrom="margin">
                  <wp:align>right</wp:align>
                </wp:positionH>
                <wp:positionV relativeFrom="paragraph">
                  <wp:posOffset>1668780</wp:posOffset>
                </wp:positionV>
                <wp:extent cx="6019800" cy="15087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08760"/>
                        </a:xfrm>
                        <a:prstGeom prst="rect">
                          <a:avLst/>
                        </a:prstGeom>
                        <a:noFill/>
                        <a:ln w="9525">
                          <a:noFill/>
                          <a:miter lim="800000"/>
                          <a:headEnd/>
                          <a:tailEnd/>
                        </a:ln>
                      </wps:spPr>
                      <wps:txbx>
                        <w:txbxContent>
                          <w:p w14:paraId="07C02976" w14:textId="14B8E729" w:rsidR="001C6D39" w:rsidRPr="00BC4DC2" w:rsidRDefault="007A6FFB" w:rsidP="007B32AF">
                            <w:pPr>
                              <w:pStyle w:val="DocumentTitle"/>
                              <w:jc w:val="left"/>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pPr>
                            <w:r>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Nutanix and RHEV inventory Connectors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B9C6E" id="_x0000_s1028" type="#_x0000_t202" style="position:absolute;left:0;text-align:left;margin-left:422.8pt;margin-top:131.4pt;width:474pt;height:118.8pt;z-index:251786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" filled="f" stroked="f">
                <v:textbox>
                  <w:txbxContent>
                    <w:p w14:paraId="07C02976" w14:textId="14B8E729" w:rsidR="001C6D39" w:rsidRPr="00BC4DC2" w:rsidRDefault="007A6FFB" w:rsidP="007B32AF">
                      <w:pPr>
                        <w:pStyle w:val="DocumentTitle"/>
                        <w:jc w:val="left"/>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pPr>
                      <w:r>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Nutanix and RHEV inventory Connectors</w:t>
                      </w:r>
                    </w:p>
                  </w:txbxContent>
                </v:textbox>
                <w10:wrap anchorx="margin"/>
              </v:shape>
            </w:pict>
          </mc:Fallback>
        </mc:AlternateContent>
      </w:r>
      <w:r w:rsidR="0007714B" w:rsidRPr="004756E6">
        <w:rPr>
          <w:rFonts w:cs="Arial"/>
          <w:noProof/>
          <w:lang w:val="de-DE" w:eastAsia="de-DE"/>
        </w:rPr>
        <mc:AlternateContent>
          <mc:Choice Requires="wps">
            <w:drawing>
              <wp:anchor distT="45720" distB="45720" distL="114300" distR="114300" simplePos="0" relativeHeight="251784192" behindDoc="0" locked="0" layoutInCell="1" allowOverlap="1" wp14:anchorId="234D2832" wp14:editId="07DAD3D1">
                <wp:simplePos x="0" y="0"/>
                <wp:positionH relativeFrom="margin">
                  <wp:align>right</wp:align>
                </wp:positionH>
                <wp:positionV relativeFrom="paragraph">
                  <wp:posOffset>3790949</wp:posOffset>
                </wp:positionV>
                <wp:extent cx="6019800" cy="9810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81075"/>
                        </a:xfrm>
                        <a:prstGeom prst="rect">
                          <a:avLst/>
                        </a:prstGeom>
                        <a:noFill/>
                        <a:ln w="9525">
                          <a:noFill/>
                          <a:miter lim="800000"/>
                          <a:headEnd/>
                          <a:tailEnd/>
                        </a:ln>
                      </wps:spPr>
                      <wps:txbx>
                        <w:txbxContent>
                          <w:p w14:paraId="7FBC86A6" w14:textId="61F2B556" w:rsidR="001C6D39" w:rsidRPr="00BC4DC2" w:rsidRDefault="007A6FFB" w:rsidP="00BC4DC2">
                            <w:pPr>
                              <w:pStyle w:val="DocumentTitle"/>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pPr>
                            <w:r>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May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D2832" id="_x0000_s1029" type="#_x0000_t202" style="position:absolute;left:0;text-align:left;margin-left:422.8pt;margin-top:298.5pt;width:474pt;height:77.25pt;z-index:251784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" filled="f" stroked="f">
                <v:textbox>
                  <w:txbxContent>
                    <w:p w14:paraId="7FBC86A6" w14:textId="61F2B556" w:rsidR="001C6D39" w:rsidRPr="00BC4DC2" w:rsidRDefault="007A6FFB" w:rsidP="00BC4DC2">
                      <w:pPr>
                        <w:pStyle w:val="DocumentTitle"/>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pPr>
                      <w:r>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May 2022</w:t>
                      </w:r>
                    </w:p>
                  </w:txbxContent>
                </v:textbox>
                <w10:wrap anchorx="margin"/>
              </v:shape>
            </w:pict>
          </mc:Fallback>
        </mc:AlternateContent>
      </w:r>
      <w:r w:rsidR="00F05526" w:rsidRPr="00FF2397">
        <w:rPr>
          <w:rFonts w:cs="Arial"/>
        </w:rPr>
        <w:br w:type="page"/>
      </w:r>
    </w:p>
    <w:bookmarkStart w:id="0" w:name="_Toc242654773" w:displacedByCustomXml="next"/>
    <w:bookmarkStart w:id="1" w:name="_Toc241985857" w:displacedByCustomXml="next"/>
    <w:bookmarkStart w:id="2" w:name="_Toc178155365" w:displacedByCustomXml="next"/>
    <w:sdt>
      <w:sdtPr>
        <w:rPr>
          <w:rFonts w:asciiTheme="majorHAnsi" w:eastAsiaTheme="minorHAnsi" w:hAnsiTheme="majorHAnsi" w:cstheme="minorBidi"/>
          <w:b w:val="0"/>
          <w:bCs w:val="0"/>
          <w:color w:val="auto"/>
          <w:sz w:val="20"/>
          <w:szCs w:val="22"/>
        </w:rPr>
        <w:id w:val="1429460393"/>
        <w:docPartObj>
          <w:docPartGallery w:val="Table of Contents"/>
          <w:docPartUnique/>
        </w:docPartObj>
      </w:sdtPr>
      <w:sdtEndPr>
        <w:rPr>
          <w:rFonts w:ascii="Calibri" w:hAnsi="Calibri"/>
          <w:noProof/>
          <w:sz w:val="22"/>
        </w:rPr>
      </w:sdtEndPr>
      <w:sdtContent>
        <w:p w14:paraId="3BBEC2F1" w14:textId="77777777" w:rsidR="0037224C" w:rsidRDefault="00B04B11" w:rsidP="00BC4DC2">
          <w:pPr>
            <w:pStyle w:val="ContentsTitle"/>
            <w:rPr>
              <w:noProof/>
            </w:rPr>
          </w:pPr>
          <w:r w:rsidRPr="00913704">
            <w:t>Contents</w:t>
          </w:r>
          <w:r w:rsidR="003D13C3">
            <w:fldChar w:fldCharType="begin"/>
          </w:r>
          <w:r w:rsidR="003D13C3">
            <w:instrText xml:space="preserve"> TOC \o "1-3" \h \z \u </w:instrText>
          </w:r>
          <w:r w:rsidR="003D13C3">
            <w:fldChar w:fldCharType="separate"/>
          </w:r>
        </w:p>
        <w:p w14:paraId="20495CC9" w14:textId="291D23C8" w:rsidR="0037224C" w:rsidRDefault="00A32C0A">
          <w:pPr>
            <w:pStyle w:val="TOC1"/>
            <w:rPr>
              <w:rFonts w:asciiTheme="minorHAnsi" w:hAnsiTheme="minorHAnsi" w:cstheme="minorBidi"/>
              <w:b w:val="0"/>
              <w:bCs w:val="0"/>
              <w:noProof/>
            </w:rPr>
          </w:pPr>
          <w:hyperlink w:anchor="_Toc104407005" w:history="1">
            <w:r w:rsidR="0037224C" w:rsidRPr="00FA76BD">
              <w:rPr>
                <w:rStyle w:val="Hyperlink"/>
                <w:noProof/>
              </w:rPr>
              <w:t>Document history</w:t>
            </w:r>
            <w:r w:rsidR="0037224C">
              <w:rPr>
                <w:noProof/>
                <w:webHidden/>
              </w:rPr>
              <w:tab/>
            </w:r>
            <w:r w:rsidR="0037224C">
              <w:rPr>
                <w:noProof/>
                <w:webHidden/>
              </w:rPr>
              <w:fldChar w:fldCharType="begin"/>
            </w:r>
            <w:r w:rsidR="0037224C">
              <w:rPr>
                <w:noProof/>
                <w:webHidden/>
              </w:rPr>
              <w:instrText xml:space="preserve"> PAGEREF _Toc104407005 \h </w:instrText>
            </w:r>
            <w:r w:rsidR="0037224C">
              <w:rPr>
                <w:noProof/>
                <w:webHidden/>
              </w:rPr>
            </w:r>
            <w:r w:rsidR="0037224C">
              <w:rPr>
                <w:noProof/>
                <w:webHidden/>
              </w:rPr>
              <w:fldChar w:fldCharType="separate"/>
            </w:r>
            <w:r w:rsidR="0037224C">
              <w:rPr>
                <w:noProof/>
                <w:webHidden/>
              </w:rPr>
              <w:t>3</w:t>
            </w:r>
            <w:r w:rsidR="0037224C">
              <w:rPr>
                <w:noProof/>
                <w:webHidden/>
              </w:rPr>
              <w:fldChar w:fldCharType="end"/>
            </w:r>
          </w:hyperlink>
        </w:p>
        <w:p w14:paraId="39795E91" w14:textId="06004EA7" w:rsidR="0037224C" w:rsidRDefault="00A32C0A">
          <w:pPr>
            <w:pStyle w:val="TOC1"/>
            <w:rPr>
              <w:rFonts w:asciiTheme="minorHAnsi" w:hAnsiTheme="minorHAnsi" w:cstheme="minorBidi"/>
              <w:b w:val="0"/>
              <w:bCs w:val="0"/>
              <w:noProof/>
            </w:rPr>
          </w:pPr>
          <w:hyperlink w:anchor="_Toc104407006" w:history="1">
            <w:r w:rsidR="0037224C" w:rsidRPr="00FA76BD">
              <w:rPr>
                <w:rStyle w:val="Hyperlink"/>
                <w:noProof/>
              </w:rPr>
              <w:t>Related documents</w:t>
            </w:r>
            <w:r w:rsidR="0037224C">
              <w:rPr>
                <w:noProof/>
                <w:webHidden/>
              </w:rPr>
              <w:tab/>
            </w:r>
            <w:r w:rsidR="0037224C">
              <w:rPr>
                <w:noProof/>
                <w:webHidden/>
              </w:rPr>
              <w:fldChar w:fldCharType="begin"/>
            </w:r>
            <w:r w:rsidR="0037224C">
              <w:rPr>
                <w:noProof/>
                <w:webHidden/>
              </w:rPr>
              <w:instrText xml:space="preserve"> PAGEREF _Toc104407006 \h </w:instrText>
            </w:r>
            <w:r w:rsidR="0037224C">
              <w:rPr>
                <w:noProof/>
                <w:webHidden/>
              </w:rPr>
            </w:r>
            <w:r w:rsidR="0037224C">
              <w:rPr>
                <w:noProof/>
                <w:webHidden/>
              </w:rPr>
              <w:fldChar w:fldCharType="separate"/>
            </w:r>
            <w:r w:rsidR="0037224C">
              <w:rPr>
                <w:noProof/>
                <w:webHidden/>
              </w:rPr>
              <w:t>3</w:t>
            </w:r>
            <w:r w:rsidR="0037224C">
              <w:rPr>
                <w:noProof/>
                <w:webHidden/>
              </w:rPr>
              <w:fldChar w:fldCharType="end"/>
            </w:r>
          </w:hyperlink>
        </w:p>
        <w:p w14:paraId="002DA876" w14:textId="520D2ECD" w:rsidR="0037224C" w:rsidRDefault="00A32C0A">
          <w:pPr>
            <w:pStyle w:val="TOC1"/>
            <w:rPr>
              <w:rFonts w:asciiTheme="minorHAnsi" w:hAnsiTheme="minorHAnsi" w:cstheme="minorBidi"/>
              <w:b w:val="0"/>
              <w:bCs w:val="0"/>
              <w:noProof/>
            </w:rPr>
          </w:pPr>
          <w:hyperlink w:anchor="_Toc104407007" w:history="1">
            <w:r w:rsidR="0037224C" w:rsidRPr="00FA76BD">
              <w:rPr>
                <w:rStyle w:val="Hyperlink"/>
                <w:noProof/>
              </w:rPr>
              <w:t>Document Owner</w:t>
            </w:r>
            <w:r w:rsidR="0037224C">
              <w:rPr>
                <w:noProof/>
                <w:webHidden/>
              </w:rPr>
              <w:tab/>
            </w:r>
            <w:r w:rsidR="0037224C">
              <w:rPr>
                <w:noProof/>
                <w:webHidden/>
              </w:rPr>
              <w:fldChar w:fldCharType="begin"/>
            </w:r>
            <w:r w:rsidR="0037224C">
              <w:rPr>
                <w:noProof/>
                <w:webHidden/>
              </w:rPr>
              <w:instrText xml:space="preserve"> PAGEREF _Toc104407007 \h </w:instrText>
            </w:r>
            <w:r w:rsidR="0037224C">
              <w:rPr>
                <w:noProof/>
                <w:webHidden/>
              </w:rPr>
            </w:r>
            <w:r w:rsidR="0037224C">
              <w:rPr>
                <w:noProof/>
                <w:webHidden/>
              </w:rPr>
              <w:fldChar w:fldCharType="separate"/>
            </w:r>
            <w:r w:rsidR="0037224C">
              <w:rPr>
                <w:noProof/>
                <w:webHidden/>
              </w:rPr>
              <w:t>4</w:t>
            </w:r>
            <w:r w:rsidR="0037224C">
              <w:rPr>
                <w:noProof/>
                <w:webHidden/>
              </w:rPr>
              <w:fldChar w:fldCharType="end"/>
            </w:r>
          </w:hyperlink>
        </w:p>
        <w:p w14:paraId="72A46ACA" w14:textId="0EE19141" w:rsidR="0037224C" w:rsidRDefault="00A32C0A">
          <w:pPr>
            <w:pStyle w:val="TOC1"/>
            <w:rPr>
              <w:rFonts w:asciiTheme="minorHAnsi" w:hAnsiTheme="minorHAnsi" w:cstheme="minorBidi"/>
              <w:b w:val="0"/>
              <w:bCs w:val="0"/>
              <w:noProof/>
            </w:rPr>
          </w:pPr>
          <w:hyperlink w:anchor="_Toc104407008" w:history="1">
            <w:r w:rsidR="0037224C" w:rsidRPr="00FA76BD">
              <w:rPr>
                <w:rStyle w:val="Hyperlink"/>
                <w:noProof/>
              </w:rPr>
              <w:t>Copyright Notice</w:t>
            </w:r>
            <w:r w:rsidR="0037224C">
              <w:rPr>
                <w:noProof/>
                <w:webHidden/>
              </w:rPr>
              <w:tab/>
            </w:r>
            <w:r w:rsidR="0037224C">
              <w:rPr>
                <w:noProof/>
                <w:webHidden/>
              </w:rPr>
              <w:fldChar w:fldCharType="begin"/>
            </w:r>
            <w:r w:rsidR="0037224C">
              <w:rPr>
                <w:noProof/>
                <w:webHidden/>
              </w:rPr>
              <w:instrText xml:space="preserve"> PAGEREF _Toc104407008 \h </w:instrText>
            </w:r>
            <w:r w:rsidR="0037224C">
              <w:rPr>
                <w:noProof/>
                <w:webHidden/>
              </w:rPr>
            </w:r>
            <w:r w:rsidR="0037224C">
              <w:rPr>
                <w:noProof/>
                <w:webHidden/>
              </w:rPr>
              <w:fldChar w:fldCharType="separate"/>
            </w:r>
            <w:r w:rsidR="0037224C">
              <w:rPr>
                <w:noProof/>
                <w:webHidden/>
              </w:rPr>
              <w:t>4</w:t>
            </w:r>
            <w:r w:rsidR="0037224C">
              <w:rPr>
                <w:noProof/>
                <w:webHidden/>
              </w:rPr>
              <w:fldChar w:fldCharType="end"/>
            </w:r>
          </w:hyperlink>
        </w:p>
        <w:p w14:paraId="28A1C2DE" w14:textId="4DD1E10D" w:rsidR="0037224C" w:rsidRDefault="00A32C0A">
          <w:pPr>
            <w:pStyle w:val="TOC1"/>
            <w:rPr>
              <w:rFonts w:asciiTheme="minorHAnsi" w:hAnsiTheme="minorHAnsi" w:cstheme="minorBidi"/>
              <w:b w:val="0"/>
              <w:bCs w:val="0"/>
              <w:noProof/>
            </w:rPr>
          </w:pPr>
          <w:hyperlink w:anchor="_Toc104407009" w:history="1">
            <w:r w:rsidR="0037224C" w:rsidRPr="00FA76BD">
              <w:rPr>
                <w:rStyle w:val="Hyperlink"/>
                <w:noProof/>
              </w:rPr>
              <w:t>Intellectual Property</w:t>
            </w:r>
            <w:r w:rsidR="0037224C">
              <w:rPr>
                <w:noProof/>
                <w:webHidden/>
              </w:rPr>
              <w:tab/>
            </w:r>
            <w:r w:rsidR="0037224C">
              <w:rPr>
                <w:noProof/>
                <w:webHidden/>
              </w:rPr>
              <w:fldChar w:fldCharType="begin"/>
            </w:r>
            <w:r w:rsidR="0037224C">
              <w:rPr>
                <w:noProof/>
                <w:webHidden/>
              </w:rPr>
              <w:instrText xml:space="preserve"> PAGEREF _Toc104407009 \h </w:instrText>
            </w:r>
            <w:r w:rsidR="0037224C">
              <w:rPr>
                <w:noProof/>
                <w:webHidden/>
              </w:rPr>
            </w:r>
            <w:r w:rsidR="0037224C">
              <w:rPr>
                <w:noProof/>
                <w:webHidden/>
              </w:rPr>
              <w:fldChar w:fldCharType="separate"/>
            </w:r>
            <w:r w:rsidR="0037224C">
              <w:rPr>
                <w:noProof/>
                <w:webHidden/>
              </w:rPr>
              <w:t>4</w:t>
            </w:r>
            <w:r w:rsidR="0037224C">
              <w:rPr>
                <w:noProof/>
                <w:webHidden/>
              </w:rPr>
              <w:fldChar w:fldCharType="end"/>
            </w:r>
          </w:hyperlink>
        </w:p>
        <w:p w14:paraId="60BD8DB2" w14:textId="3493DEC5" w:rsidR="0037224C" w:rsidRDefault="00A32C0A">
          <w:pPr>
            <w:pStyle w:val="TOC1"/>
            <w:rPr>
              <w:rFonts w:asciiTheme="minorHAnsi" w:hAnsiTheme="minorHAnsi" w:cstheme="minorBidi"/>
              <w:b w:val="0"/>
              <w:bCs w:val="0"/>
              <w:noProof/>
            </w:rPr>
          </w:pPr>
          <w:hyperlink w:anchor="_Toc104407010" w:history="1">
            <w:r w:rsidR="0037224C" w:rsidRPr="00FA76BD">
              <w:rPr>
                <w:rStyle w:val="Hyperlink"/>
                <w:noProof/>
              </w:rPr>
              <w:t>Restricted Rights Legend</w:t>
            </w:r>
            <w:r w:rsidR="0037224C">
              <w:rPr>
                <w:noProof/>
                <w:webHidden/>
              </w:rPr>
              <w:tab/>
            </w:r>
            <w:r w:rsidR="0037224C">
              <w:rPr>
                <w:noProof/>
                <w:webHidden/>
              </w:rPr>
              <w:fldChar w:fldCharType="begin"/>
            </w:r>
            <w:r w:rsidR="0037224C">
              <w:rPr>
                <w:noProof/>
                <w:webHidden/>
              </w:rPr>
              <w:instrText xml:space="preserve"> PAGEREF _Toc104407010 \h </w:instrText>
            </w:r>
            <w:r w:rsidR="0037224C">
              <w:rPr>
                <w:noProof/>
                <w:webHidden/>
              </w:rPr>
            </w:r>
            <w:r w:rsidR="0037224C">
              <w:rPr>
                <w:noProof/>
                <w:webHidden/>
              </w:rPr>
              <w:fldChar w:fldCharType="separate"/>
            </w:r>
            <w:r w:rsidR="0037224C">
              <w:rPr>
                <w:noProof/>
                <w:webHidden/>
              </w:rPr>
              <w:t>4</w:t>
            </w:r>
            <w:r w:rsidR="0037224C">
              <w:rPr>
                <w:noProof/>
                <w:webHidden/>
              </w:rPr>
              <w:fldChar w:fldCharType="end"/>
            </w:r>
          </w:hyperlink>
        </w:p>
        <w:p w14:paraId="62F1D7B4" w14:textId="3B05B8FD" w:rsidR="0037224C" w:rsidRDefault="00A32C0A">
          <w:pPr>
            <w:pStyle w:val="TOC1"/>
            <w:rPr>
              <w:rFonts w:asciiTheme="minorHAnsi" w:hAnsiTheme="minorHAnsi" w:cstheme="minorBidi"/>
              <w:b w:val="0"/>
              <w:bCs w:val="0"/>
              <w:noProof/>
            </w:rPr>
          </w:pPr>
          <w:hyperlink w:anchor="_Toc104407011" w:history="1">
            <w:r w:rsidR="0037224C" w:rsidRPr="00FA76BD">
              <w:rPr>
                <w:rStyle w:val="Hyperlink"/>
                <w:noProof/>
                <w:lang w:val="en-GB"/>
              </w:rPr>
              <w:t>Goal of the document and audience</w:t>
            </w:r>
            <w:r w:rsidR="0037224C">
              <w:rPr>
                <w:noProof/>
                <w:webHidden/>
              </w:rPr>
              <w:tab/>
            </w:r>
            <w:r w:rsidR="0037224C">
              <w:rPr>
                <w:noProof/>
                <w:webHidden/>
              </w:rPr>
              <w:fldChar w:fldCharType="begin"/>
            </w:r>
            <w:r w:rsidR="0037224C">
              <w:rPr>
                <w:noProof/>
                <w:webHidden/>
              </w:rPr>
              <w:instrText xml:space="preserve"> PAGEREF _Toc104407011 \h </w:instrText>
            </w:r>
            <w:r w:rsidR="0037224C">
              <w:rPr>
                <w:noProof/>
                <w:webHidden/>
              </w:rPr>
            </w:r>
            <w:r w:rsidR="0037224C">
              <w:rPr>
                <w:noProof/>
                <w:webHidden/>
              </w:rPr>
              <w:fldChar w:fldCharType="separate"/>
            </w:r>
            <w:r w:rsidR="0037224C">
              <w:rPr>
                <w:noProof/>
                <w:webHidden/>
              </w:rPr>
              <w:t>5</w:t>
            </w:r>
            <w:r w:rsidR="0037224C">
              <w:rPr>
                <w:noProof/>
                <w:webHidden/>
              </w:rPr>
              <w:fldChar w:fldCharType="end"/>
            </w:r>
          </w:hyperlink>
        </w:p>
        <w:p w14:paraId="72ECFFC3" w14:textId="2F599A08" w:rsidR="0037224C" w:rsidRDefault="00A32C0A">
          <w:pPr>
            <w:pStyle w:val="TOC1"/>
            <w:rPr>
              <w:rFonts w:asciiTheme="minorHAnsi" w:hAnsiTheme="minorHAnsi" w:cstheme="minorBidi"/>
              <w:b w:val="0"/>
              <w:bCs w:val="0"/>
              <w:noProof/>
            </w:rPr>
          </w:pPr>
          <w:hyperlink w:anchor="_Toc104407012" w:history="1">
            <w:r w:rsidR="0037224C" w:rsidRPr="00FA76BD">
              <w:rPr>
                <w:rStyle w:val="Hyperlink"/>
                <w:noProof/>
                <w:lang w:val="en-GB"/>
              </w:rPr>
              <w:t>Prerequisites</w:t>
            </w:r>
            <w:r w:rsidR="0037224C">
              <w:rPr>
                <w:noProof/>
                <w:webHidden/>
              </w:rPr>
              <w:tab/>
            </w:r>
            <w:r w:rsidR="0037224C">
              <w:rPr>
                <w:noProof/>
                <w:webHidden/>
              </w:rPr>
              <w:fldChar w:fldCharType="begin"/>
            </w:r>
            <w:r w:rsidR="0037224C">
              <w:rPr>
                <w:noProof/>
                <w:webHidden/>
              </w:rPr>
              <w:instrText xml:space="preserve"> PAGEREF _Toc104407012 \h </w:instrText>
            </w:r>
            <w:r w:rsidR="0037224C">
              <w:rPr>
                <w:noProof/>
                <w:webHidden/>
              </w:rPr>
            </w:r>
            <w:r w:rsidR="0037224C">
              <w:rPr>
                <w:noProof/>
                <w:webHidden/>
              </w:rPr>
              <w:fldChar w:fldCharType="separate"/>
            </w:r>
            <w:r w:rsidR="0037224C">
              <w:rPr>
                <w:noProof/>
                <w:webHidden/>
              </w:rPr>
              <w:t>5</w:t>
            </w:r>
            <w:r w:rsidR="0037224C">
              <w:rPr>
                <w:noProof/>
                <w:webHidden/>
              </w:rPr>
              <w:fldChar w:fldCharType="end"/>
            </w:r>
          </w:hyperlink>
        </w:p>
        <w:p w14:paraId="091CC0D9" w14:textId="7EA6A77D" w:rsidR="0037224C" w:rsidRDefault="00A32C0A">
          <w:pPr>
            <w:pStyle w:val="TOC1"/>
            <w:rPr>
              <w:rFonts w:asciiTheme="minorHAnsi" w:hAnsiTheme="minorHAnsi" w:cstheme="minorBidi"/>
              <w:b w:val="0"/>
              <w:bCs w:val="0"/>
              <w:noProof/>
            </w:rPr>
          </w:pPr>
          <w:hyperlink w:anchor="_Toc104407013" w:history="1">
            <w:r w:rsidR="0037224C" w:rsidRPr="00FA76BD">
              <w:rPr>
                <w:rStyle w:val="Hyperlink"/>
                <w:noProof/>
                <w:lang w:val="en-GB"/>
              </w:rPr>
              <w:t>Detailed code and steps</w:t>
            </w:r>
            <w:r w:rsidR="0037224C">
              <w:rPr>
                <w:noProof/>
                <w:webHidden/>
              </w:rPr>
              <w:tab/>
            </w:r>
            <w:r w:rsidR="0037224C">
              <w:rPr>
                <w:noProof/>
                <w:webHidden/>
              </w:rPr>
              <w:fldChar w:fldCharType="begin"/>
            </w:r>
            <w:r w:rsidR="0037224C">
              <w:rPr>
                <w:noProof/>
                <w:webHidden/>
              </w:rPr>
              <w:instrText xml:space="preserve"> PAGEREF _Toc104407013 \h </w:instrText>
            </w:r>
            <w:r w:rsidR="0037224C">
              <w:rPr>
                <w:noProof/>
                <w:webHidden/>
              </w:rPr>
            </w:r>
            <w:r w:rsidR="0037224C">
              <w:rPr>
                <w:noProof/>
                <w:webHidden/>
              </w:rPr>
              <w:fldChar w:fldCharType="separate"/>
            </w:r>
            <w:r w:rsidR="0037224C">
              <w:rPr>
                <w:noProof/>
                <w:webHidden/>
              </w:rPr>
              <w:t>6</w:t>
            </w:r>
            <w:r w:rsidR="0037224C">
              <w:rPr>
                <w:noProof/>
                <w:webHidden/>
              </w:rPr>
              <w:fldChar w:fldCharType="end"/>
            </w:r>
          </w:hyperlink>
        </w:p>
        <w:p w14:paraId="76F24107" w14:textId="77777777" w:rsidR="00B04B11" w:rsidRDefault="003D13C3">
          <w:r>
            <w:rPr>
              <w:rFonts w:eastAsiaTheme="minorEastAsia" w:cs="Arial"/>
              <w:b/>
              <w:bCs/>
            </w:rPr>
            <w:fldChar w:fldCharType="end"/>
          </w:r>
        </w:p>
      </w:sdtContent>
    </w:sdt>
    <w:p w14:paraId="05D26CD9" w14:textId="698FFD7C" w:rsidR="00703F9B" w:rsidRDefault="00703F9B">
      <w:pPr>
        <w:jc w:val="left"/>
      </w:pPr>
      <w:bookmarkStart w:id="3" w:name="_Toc503451692"/>
      <w:bookmarkStart w:id="4" w:name="_Toc241985854"/>
      <w:bookmarkEnd w:id="0"/>
      <w:r>
        <w:br w:type="page"/>
      </w:r>
    </w:p>
    <w:p w14:paraId="46B59EE1" w14:textId="4379544A" w:rsidR="00BC4DC2" w:rsidRDefault="00BC4DC2" w:rsidP="00BC4DC2">
      <w:pPr>
        <w:pStyle w:val="Heading1"/>
      </w:pPr>
      <w:bookmarkStart w:id="5" w:name="_Toc104407005"/>
      <w:r>
        <w:lastRenderedPageBreak/>
        <w:t>Document</w:t>
      </w:r>
      <w:r w:rsidR="00C257B0">
        <w:t xml:space="preserve"> </w:t>
      </w:r>
      <w:r w:rsidR="00DC756F">
        <w:t>h</w:t>
      </w:r>
      <w:r>
        <w:t>istory</w:t>
      </w:r>
      <w:bookmarkEnd w:id="3"/>
      <w:bookmarkEnd w:id="5"/>
    </w:p>
    <w:tbl>
      <w:tblPr>
        <w:tblStyle w:val="00FlexeraTable"/>
        <w:tblW w:w="0" w:type="auto"/>
        <w:tblLook w:val="04A0" w:firstRow="1" w:lastRow="0" w:firstColumn="1" w:lastColumn="0" w:noHBand="0" w:noVBand="1"/>
      </w:tblPr>
      <w:tblGrid>
        <w:gridCol w:w="1985"/>
        <w:gridCol w:w="1559"/>
        <w:gridCol w:w="3260"/>
        <w:gridCol w:w="2222"/>
      </w:tblGrid>
      <w:tr w:rsidR="00BC4DC2" w14:paraId="265A2823" w14:textId="77777777" w:rsidTr="00BC4DC2">
        <w:trPr>
          <w:cnfStyle w:val="100000000000" w:firstRow="1" w:lastRow="0" w:firstColumn="0" w:lastColumn="0" w:oddVBand="0" w:evenVBand="0" w:oddHBand="0" w:evenHBand="0" w:firstRowFirstColumn="0" w:firstRowLastColumn="0" w:lastRowFirstColumn="0" w:lastRowLastColumn="0"/>
          <w:tblHeader/>
        </w:trPr>
        <w:tc>
          <w:tcPr>
            <w:tcW w:w="1985" w:type="dxa"/>
          </w:tcPr>
          <w:p w14:paraId="409D08F6" w14:textId="77777777" w:rsidR="00BC4DC2" w:rsidRPr="00CD740C" w:rsidRDefault="00BC4DC2" w:rsidP="00BC4DC2">
            <w:pPr>
              <w:pStyle w:val="TableColumnHeader"/>
              <w:rPr>
                <w:b/>
              </w:rPr>
            </w:pPr>
            <w:r>
              <w:rPr>
                <w:b/>
              </w:rPr>
              <w:t>Date</w:t>
            </w:r>
          </w:p>
        </w:tc>
        <w:tc>
          <w:tcPr>
            <w:tcW w:w="1559" w:type="dxa"/>
          </w:tcPr>
          <w:p w14:paraId="636D9C6F" w14:textId="77777777" w:rsidR="00BC4DC2" w:rsidRPr="00CD740C" w:rsidRDefault="00BC4DC2" w:rsidP="00BC4DC2">
            <w:pPr>
              <w:pStyle w:val="TableColumnHeader"/>
              <w:rPr>
                <w:b/>
              </w:rPr>
            </w:pPr>
            <w:r>
              <w:rPr>
                <w:b/>
              </w:rPr>
              <w:t>Revision</w:t>
            </w:r>
          </w:p>
        </w:tc>
        <w:tc>
          <w:tcPr>
            <w:tcW w:w="3260" w:type="dxa"/>
          </w:tcPr>
          <w:p w14:paraId="7F172AB5" w14:textId="77777777" w:rsidR="00BC4DC2" w:rsidRPr="00CD740C" w:rsidRDefault="00BC4DC2" w:rsidP="00BC4DC2">
            <w:pPr>
              <w:pStyle w:val="TableColumnHeader"/>
              <w:rPr>
                <w:b/>
              </w:rPr>
            </w:pPr>
            <w:r>
              <w:rPr>
                <w:b/>
              </w:rPr>
              <w:t>Description</w:t>
            </w:r>
          </w:p>
        </w:tc>
        <w:tc>
          <w:tcPr>
            <w:tcW w:w="2222" w:type="dxa"/>
          </w:tcPr>
          <w:p w14:paraId="36CE6089" w14:textId="77777777" w:rsidR="00BC4DC2" w:rsidRDefault="00BC4DC2" w:rsidP="00BC4DC2">
            <w:pPr>
              <w:pStyle w:val="TableColumnHeader"/>
              <w:rPr>
                <w:b/>
              </w:rPr>
            </w:pPr>
            <w:r>
              <w:rPr>
                <w:b/>
              </w:rPr>
              <w:t>Author(s)</w:t>
            </w:r>
          </w:p>
        </w:tc>
      </w:tr>
      <w:tr w:rsidR="00BC4DC2" w14:paraId="2196D021" w14:textId="77777777" w:rsidTr="00BC4DC2">
        <w:tc>
          <w:tcPr>
            <w:tcW w:w="1985" w:type="dxa"/>
          </w:tcPr>
          <w:p w14:paraId="6BC27B50" w14:textId="4BED84D4" w:rsidR="00BC4DC2" w:rsidRPr="00CD740C" w:rsidRDefault="007A6FFB" w:rsidP="00BC4DC2">
            <w:pPr>
              <w:pStyle w:val="TableText"/>
              <w:rPr>
                <w:b/>
              </w:rPr>
            </w:pPr>
            <w:r>
              <w:rPr>
                <w:b/>
              </w:rPr>
              <w:t>May 25th</w:t>
            </w:r>
            <w:r w:rsidR="00FD42AD">
              <w:rPr>
                <w:b/>
              </w:rPr>
              <w:t xml:space="preserve"> 202</w:t>
            </w:r>
            <w:r>
              <w:rPr>
                <w:b/>
              </w:rPr>
              <w:t>2</w:t>
            </w:r>
          </w:p>
        </w:tc>
        <w:tc>
          <w:tcPr>
            <w:tcW w:w="1559" w:type="dxa"/>
          </w:tcPr>
          <w:p w14:paraId="1F019989" w14:textId="0C353F57" w:rsidR="00BC4DC2" w:rsidRPr="00564E8F" w:rsidRDefault="007A6FFB" w:rsidP="00BC4DC2">
            <w:pPr>
              <w:pStyle w:val="TableText"/>
            </w:pPr>
            <w:r>
              <w:t>1</w:t>
            </w:r>
          </w:p>
        </w:tc>
        <w:tc>
          <w:tcPr>
            <w:tcW w:w="3260" w:type="dxa"/>
          </w:tcPr>
          <w:p w14:paraId="1B6BDEC9" w14:textId="2644123F" w:rsidR="00BC4DC2" w:rsidRPr="00564E8F" w:rsidRDefault="007A6FFB" w:rsidP="00BC4DC2">
            <w:pPr>
              <w:pStyle w:val="TableText"/>
            </w:pPr>
            <w:r>
              <w:t>First version</w:t>
            </w:r>
          </w:p>
        </w:tc>
        <w:tc>
          <w:tcPr>
            <w:tcW w:w="2222" w:type="dxa"/>
          </w:tcPr>
          <w:p w14:paraId="144E7979" w14:textId="155CF23B" w:rsidR="00BC4DC2" w:rsidRPr="00564E8F" w:rsidRDefault="00D86A1C" w:rsidP="00BC4DC2">
            <w:pPr>
              <w:pStyle w:val="TableText"/>
            </w:pPr>
            <w:r>
              <w:t>Nicolas Rousseau</w:t>
            </w:r>
          </w:p>
        </w:tc>
      </w:tr>
      <w:tr w:rsidR="006E5CDD" w14:paraId="4B76B66E" w14:textId="77777777" w:rsidTr="00BC4DC2">
        <w:tc>
          <w:tcPr>
            <w:tcW w:w="1985" w:type="dxa"/>
          </w:tcPr>
          <w:p w14:paraId="12C2B16B" w14:textId="4E9DFBEE" w:rsidR="006E5CDD" w:rsidRDefault="006E5CDD" w:rsidP="00BC4DC2">
            <w:pPr>
              <w:pStyle w:val="TableText"/>
              <w:rPr>
                <w:b/>
              </w:rPr>
            </w:pPr>
          </w:p>
        </w:tc>
        <w:tc>
          <w:tcPr>
            <w:tcW w:w="1559" w:type="dxa"/>
          </w:tcPr>
          <w:p w14:paraId="521D16AF" w14:textId="41E378CC" w:rsidR="006E5CDD" w:rsidRDefault="006E5CDD" w:rsidP="00BC4DC2">
            <w:pPr>
              <w:pStyle w:val="TableText"/>
            </w:pPr>
          </w:p>
        </w:tc>
        <w:tc>
          <w:tcPr>
            <w:tcW w:w="3260" w:type="dxa"/>
          </w:tcPr>
          <w:p w14:paraId="40FC15FC" w14:textId="5D488357" w:rsidR="006E5CDD" w:rsidRDefault="006E5CDD" w:rsidP="00BC4DC2">
            <w:pPr>
              <w:pStyle w:val="TableText"/>
            </w:pPr>
          </w:p>
        </w:tc>
        <w:tc>
          <w:tcPr>
            <w:tcW w:w="2222" w:type="dxa"/>
          </w:tcPr>
          <w:p w14:paraId="21E4394B" w14:textId="512D98B7" w:rsidR="006E5CDD" w:rsidRDefault="006E5CDD" w:rsidP="00BC4DC2">
            <w:pPr>
              <w:pStyle w:val="TableText"/>
            </w:pPr>
          </w:p>
        </w:tc>
      </w:tr>
      <w:tr w:rsidR="00D15907" w14:paraId="20F7BCFA" w14:textId="77777777" w:rsidTr="00BC4DC2">
        <w:tc>
          <w:tcPr>
            <w:tcW w:w="1985" w:type="dxa"/>
          </w:tcPr>
          <w:p w14:paraId="31F74DCC" w14:textId="5D92489A" w:rsidR="00D15907" w:rsidRDefault="00D15907" w:rsidP="00BC4DC2">
            <w:pPr>
              <w:pStyle w:val="TableText"/>
              <w:rPr>
                <w:b/>
              </w:rPr>
            </w:pPr>
          </w:p>
        </w:tc>
        <w:tc>
          <w:tcPr>
            <w:tcW w:w="1559" w:type="dxa"/>
          </w:tcPr>
          <w:p w14:paraId="77706B17" w14:textId="16BCA1A7" w:rsidR="00D15907" w:rsidRDefault="00D15907" w:rsidP="00BC4DC2">
            <w:pPr>
              <w:pStyle w:val="TableText"/>
            </w:pPr>
          </w:p>
        </w:tc>
        <w:tc>
          <w:tcPr>
            <w:tcW w:w="3260" w:type="dxa"/>
          </w:tcPr>
          <w:p w14:paraId="2EC94559" w14:textId="52AECB5D" w:rsidR="00D15907" w:rsidRDefault="00D15907" w:rsidP="00BC4DC2">
            <w:pPr>
              <w:pStyle w:val="TableText"/>
            </w:pPr>
          </w:p>
        </w:tc>
        <w:tc>
          <w:tcPr>
            <w:tcW w:w="2222" w:type="dxa"/>
          </w:tcPr>
          <w:p w14:paraId="7A7621B3" w14:textId="1DD6C0CA" w:rsidR="00D15907" w:rsidRDefault="00D15907" w:rsidP="00BC4DC2">
            <w:pPr>
              <w:pStyle w:val="TableText"/>
            </w:pPr>
          </w:p>
        </w:tc>
      </w:tr>
      <w:tr w:rsidR="006D50C3" w14:paraId="26CCA0A1" w14:textId="77777777" w:rsidTr="00BC4DC2">
        <w:tc>
          <w:tcPr>
            <w:tcW w:w="1985" w:type="dxa"/>
          </w:tcPr>
          <w:p w14:paraId="2C467522" w14:textId="50673BF5" w:rsidR="006D50C3" w:rsidRDefault="006D50C3" w:rsidP="00BC4DC2">
            <w:pPr>
              <w:pStyle w:val="TableText"/>
              <w:rPr>
                <w:b/>
              </w:rPr>
            </w:pPr>
          </w:p>
        </w:tc>
        <w:tc>
          <w:tcPr>
            <w:tcW w:w="1559" w:type="dxa"/>
          </w:tcPr>
          <w:p w14:paraId="2608548C" w14:textId="15113692" w:rsidR="006D50C3" w:rsidRDefault="006D50C3" w:rsidP="00BC4DC2">
            <w:pPr>
              <w:pStyle w:val="TableText"/>
            </w:pPr>
          </w:p>
        </w:tc>
        <w:tc>
          <w:tcPr>
            <w:tcW w:w="3260" w:type="dxa"/>
          </w:tcPr>
          <w:p w14:paraId="28A0455E" w14:textId="7C098A72" w:rsidR="006D50C3" w:rsidRDefault="006D50C3" w:rsidP="00BC4DC2">
            <w:pPr>
              <w:pStyle w:val="TableText"/>
            </w:pPr>
          </w:p>
        </w:tc>
        <w:tc>
          <w:tcPr>
            <w:tcW w:w="2222" w:type="dxa"/>
          </w:tcPr>
          <w:p w14:paraId="2791FE11" w14:textId="4FF819FB" w:rsidR="006D50C3" w:rsidRDefault="006D50C3" w:rsidP="00BC4DC2">
            <w:pPr>
              <w:pStyle w:val="TableText"/>
            </w:pPr>
          </w:p>
        </w:tc>
      </w:tr>
      <w:tr w:rsidR="00082811" w14:paraId="1BDAB8EF" w14:textId="77777777" w:rsidTr="00BC4DC2">
        <w:tc>
          <w:tcPr>
            <w:tcW w:w="1985" w:type="dxa"/>
          </w:tcPr>
          <w:p w14:paraId="6DDB4CA5" w14:textId="1726706C" w:rsidR="00082811" w:rsidRDefault="00082811" w:rsidP="00BC4DC2">
            <w:pPr>
              <w:pStyle w:val="TableText"/>
              <w:rPr>
                <w:b/>
              </w:rPr>
            </w:pPr>
          </w:p>
        </w:tc>
        <w:tc>
          <w:tcPr>
            <w:tcW w:w="1559" w:type="dxa"/>
          </w:tcPr>
          <w:p w14:paraId="1118491C" w14:textId="1E329FBA" w:rsidR="00082811" w:rsidRDefault="00082811" w:rsidP="00BC4DC2">
            <w:pPr>
              <w:pStyle w:val="TableText"/>
            </w:pPr>
          </w:p>
        </w:tc>
        <w:tc>
          <w:tcPr>
            <w:tcW w:w="3260" w:type="dxa"/>
          </w:tcPr>
          <w:p w14:paraId="6BB971B0" w14:textId="7FF968B3" w:rsidR="00082811" w:rsidRDefault="00082811" w:rsidP="00BC4DC2">
            <w:pPr>
              <w:pStyle w:val="TableText"/>
            </w:pPr>
          </w:p>
        </w:tc>
        <w:tc>
          <w:tcPr>
            <w:tcW w:w="2222" w:type="dxa"/>
          </w:tcPr>
          <w:p w14:paraId="444B67D2" w14:textId="7552AE66" w:rsidR="00082811" w:rsidRDefault="00082811" w:rsidP="00BC4DC2">
            <w:pPr>
              <w:pStyle w:val="TableText"/>
            </w:pPr>
          </w:p>
        </w:tc>
      </w:tr>
      <w:tr w:rsidR="00ED1B64" w14:paraId="4793344B" w14:textId="77777777" w:rsidTr="00BC4DC2">
        <w:tc>
          <w:tcPr>
            <w:tcW w:w="1985" w:type="dxa"/>
          </w:tcPr>
          <w:p w14:paraId="63526DEA" w14:textId="77E78461" w:rsidR="00ED1B64" w:rsidRDefault="00ED1B64" w:rsidP="00ED1B64">
            <w:pPr>
              <w:pStyle w:val="TableText"/>
              <w:rPr>
                <w:b/>
              </w:rPr>
            </w:pPr>
          </w:p>
        </w:tc>
        <w:tc>
          <w:tcPr>
            <w:tcW w:w="1559" w:type="dxa"/>
          </w:tcPr>
          <w:p w14:paraId="6C4F88DD" w14:textId="41F89135" w:rsidR="00ED1B64" w:rsidRDefault="00ED1B64" w:rsidP="00ED1B64">
            <w:pPr>
              <w:pStyle w:val="TableText"/>
            </w:pPr>
          </w:p>
        </w:tc>
        <w:tc>
          <w:tcPr>
            <w:tcW w:w="3260" w:type="dxa"/>
          </w:tcPr>
          <w:p w14:paraId="424284D7" w14:textId="603A91CF" w:rsidR="00ED1B64" w:rsidRDefault="00ED1B64" w:rsidP="00ED1B64">
            <w:pPr>
              <w:pStyle w:val="TableText"/>
            </w:pPr>
          </w:p>
        </w:tc>
        <w:tc>
          <w:tcPr>
            <w:tcW w:w="2222" w:type="dxa"/>
          </w:tcPr>
          <w:p w14:paraId="0CEEFE01" w14:textId="38B3AE82" w:rsidR="00ED1B64" w:rsidRDefault="00ED1B64" w:rsidP="00ED1B64">
            <w:pPr>
              <w:pStyle w:val="TableText"/>
            </w:pPr>
          </w:p>
        </w:tc>
      </w:tr>
      <w:tr w:rsidR="00ED1B64" w14:paraId="6E9818F5" w14:textId="77777777" w:rsidTr="00BC4DC2">
        <w:tc>
          <w:tcPr>
            <w:tcW w:w="1985" w:type="dxa"/>
          </w:tcPr>
          <w:p w14:paraId="30978220" w14:textId="1035CE97" w:rsidR="00ED1B64" w:rsidRDefault="00ED1B64" w:rsidP="00ED1B64">
            <w:pPr>
              <w:pStyle w:val="TableText"/>
              <w:rPr>
                <w:b/>
              </w:rPr>
            </w:pPr>
          </w:p>
        </w:tc>
        <w:tc>
          <w:tcPr>
            <w:tcW w:w="1559" w:type="dxa"/>
          </w:tcPr>
          <w:p w14:paraId="3F67CAC9" w14:textId="3C367511" w:rsidR="00ED1B64" w:rsidRDefault="00ED1B64" w:rsidP="00ED1B64">
            <w:pPr>
              <w:pStyle w:val="TableText"/>
            </w:pPr>
          </w:p>
        </w:tc>
        <w:tc>
          <w:tcPr>
            <w:tcW w:w="3260" w:type="dxa"/>
          </w:tcPr>
          <w:p w14:paraId="0BDB4D9A" w14:textId="153F65F0" w:rsidR="00ED1B64" w:rsidRDefault="00ED1B64" w:rsidP="00ED1B64">
            <w:pPr>
              <w:pStyle w:val="TableText"/>
            </w:pPr>
          </w:p>
        </w:tc>
        <w:tc>
          <w:tcPr>
            <w:tcW w:w="2222" w:type="dxa"/>
          </w:tcPr>
          <w:p w14:paraId="773CB27B" w14:textId="07CE6D2F" w:rsidR="00ED1B64" w:rsidRDefault="00ED1B64" w:rsidP="00ED1B64">
            <w:pPr>
              <w:pStyle w:val="TableText"/>
            </w:pPr>
          </w:p>
        </w:tc>
      </w:tr>
      <w:tr w:rsidR="00D96276" w14:paraId="08935E41" w14:textId="77777777" w:rsidTr="00BC4DC2">
        <w:tc>
          <w:tcPr>
            <w:tcW w:w="1985" w:type="dxa"/>
          </w:tcPr>
          <w:p w14:paraId="3A556F7D" w14:textId="5DF9228A" w:rsidR="00D96276" w:rsidRDefault="00D96276" w:rsidP="00ED1B64">
            <w:pPr>
              <w:pStyle w:val="TableText"/>
              <w:rPr>
                <w:b/>
              </w:rPr>
            </w:pPr>
          </w:p>
        </w:tc>
        <w:tc>
          <w:tcPr>
            <w:tcW w:w="1559" w:type="dxa"/>
          </w:tcPr>
          <w:p w14:paraId="7AA2EBC4" w14:textId="28D3BCA7" w:rsidR="00D96276" w:rsidRDefault="00D96276" w:rsidP="00ED1B64">
            <w:pPr>
              <w:pStyle w:val="TableText"/>
            </w:pPr>
          </w:p>
        </w:tc>
        <w:tc>
          <w:tcPr>
            <w:tcW w:w="3260" w:type="dxa"/>
          </w:tcPr>
          <w:p w14:paraId="573BCAD8" w14:textId="5E060AA8" w:rsidR="00D96276" w:rsidRDefault="00D96276" w:rsidP="00ED1B64">
            <w:pPr>
              <w:pStyle w:val="TableText"/>
            </w:pPr>
          </w:p>
        </w:tc>
        <w:tc>
          <w:tcPr>
            <w:tcW w:w="2222" w:type="dxa"/>
          </w:tcPr>
          <w:p w14:paraId="2BE19810" w14:textId="7B434048" w:rsidR="00D96276" w:rsidRDefault="00D96276" w:rsidP="00ED1B64">
            <w:pPr>
              <w:pStyle w:val="TableText"/>
            </w:pPr>
          </w:p>
        </w:tc>
      </w:tr>
      <w:tr w:rsidR="005F592D" w14:paraId="06907582" w14:textId="77777777" w:rsidTr="00BC4DC2">
        <w:tc>
          <w:tcPr>
            <w:tcW w:w="1985" w:type="dxa"/>
          </w:tcPr>
          <w:p w14:paraId="2565E161" w14:textId="295A0EC2" w:rsidR="005F592D" w:rsidRDefault="005F592D" w:rsidP="00ED1B64">
            <w:pPr>
              <w:pStyle w:val="TableText"/>
              <w:rPr>
                <w:b/>
              </w:rPr>
            </w:pPr>
          </w:p>
        </w:tc>
        <w:tc>
          <w:tcPr>
            <w:tcW w:w="1559" w:type="dxa"/>
          </w:tcPr>
          <w:p w14:paraId="50840600" w14:textId="6750FF2B" w:rsidR="005F592D" w:rsidRDefault="005F592D" w:rsidP="00ED1B64">
            <w:pPr>
              <w:pStyle w:val="TableText"/>
            </w:pPr>
          </w:p>
        </w:tc>
        <w:tc>
          <w:tcPr>
            <w:tcW w:w="3260" w:type="dxa"/>
          </w:tcPr>
          <w:p w14:paraId="73E71DF1" w14:textId="08BD757D" w:rsidR="005F592D" w:rsidRDefault="005F592D" w:rsidP="00ED1B64">
            <w:pPr>
              <w:pStyle w:val="TableText"/>
            </w:pPr>
          </w:p>
        </w:tc>
        <w:tc>
          <w:tcPr>
            <w:tcW w:w="2222" w:type="dxa"/>
          </w:tcPr>
          <w:p w14:paraId="04748EA1" w14:textId="39AEFA19" w:rsidR="005F592D" w:rsidRDefault="005F592D" w:rsidP="00ED1B64">
            <w:pPr>
              <w:pStyle w:val="TableText"/>
            </w:pPr>
          </w:p>
        </w:tc>
      </w:tr>
      <w:tr w:rsidR="00A96170" w14:paraId="3D6C5B20" w14:textId="77777777" w:rsidTr="00BC4DC2">
        <w:tc>
          <w:tcPr>
            <w:tcW w:w="1985" w:type="dxa"/>
          </w:tcPr>
          <w:p w14:paraId="28FFC8B5" w14:textId="543C0F12" w:rsidR="00A96170" w:rsidRDefault="00A96170" w:rsidP="00ED1B64">
            <w:pPr>
              <w:pStyle w:val="TableText"/>
              <w:rPr>
                <w:b/>
              </w:rPr>
            </w:pPr>
          </w:p>
        </w:tc>
        <w:tc>
          <w:tcPr>
            <w:tcW w:w="1559" w:type="dxa"/>
          </w:tcPr>
          <w:p w14:paraId="77C386EA" w14:textId="07F81B4D" w:rsidR="00A96170" w:rsidRDefault="00A96170" w:rsidP="00ED1B64">
            <w:pPr>
              <w:pStyle w:val="TableText"/>
            </w:pPr>
          </w:p>
        </w:tc>
        <w:tc>
          <w:tcPr>
            <w:tcW w:w="3260" w:type="dxa"/>
          </w:tcPr>
          <w:p w14:paraId="231BC3EF" w14:textId="13142C67" w:rsidR="00A96170" w:rsidRDefault="00A96170" w:rsidP="00ED1B64">
            <w:pPr>
              <w:pStyle w:val="TableText"/>
            </w:pPr>
          </w:p>
        </w:tc>
        <w:tc>
          <w:tcPr>
            <w:tcW w:w="2222" w:type="dxa"/>
          </w:tcPr>
          <w:p w14:paraId="7B38644A" w14:textId="7EF4DECC" w:rsidR="00A96170" w:rsidRDefault="00A96170" w:rsidP="00ED1B64">
            <w:pPr>
              <w:pStyle w:val="TableText"/>
            </w:pPr>
          </w:p>
        </w:tc>
      </w:tr>
    </w:tbl>
    <w:p w14:paraId="31BB4C2B" w14:textId="37AC9FDA" w:rsidR="00DC756F" w:rsidRDefault="00DC756F" w:rsidP="009831B4">
      <w:pPr>
        <w:pStyle w:val="Heading1"/>
      </w:pPr>
      <w:bookmarkStart w:id="6" w:name="_Toc104407006"/>
      <w:bookmarkStart w:id="7" w:name="_Toc497293762"/>
      <w:r>
        <w:t>Related</w:t>
      </w:r>
      <w:r w:rsidR="00C257B0">
        <w:t xml:space="preserve"> </w:t>
      </w:r>
      <w:r>
        <w:t>documents</w:t>
      </w:r>
      <w:bookmarkEnd w:id="6"/>
    </w:p>
    <w:tbl>
      <w:tblPr>
        <w:tblStyle w:val="00FlexeraTable"/>
        <w:tblW w:w="9072" w:type="dxa"/>
        <w:tblLook w:val="04A0" w:firstRow="1" w:lastRow="0" w:firstColumn="1" w:lastColumn="0" w:noHBand="0" w:noVBand="1"/>
      </w:tblPr>
      <w:tblGrid>
        <w:gridCol w:w="6096"/>
        <w:gridCol w:w="2976"/>
      </w:tblGrid>
      <w:tr w:rsidR="006F324F" w14:paraId="1D022C5D" w14:textId="77777777" w:rsidTr="00732C89">
        <w:trPr>
          <w:cnfStyle w:val="100000000000" w:firstRow="1" w:lastRow="0" w:firstColumn="0" w:lastColumn="0" w:oddVBand="0" w:evenVBand="0" w:oddHBand="0" w:evenHBand="0" w:firstRowFirstColumn="0" w:firstRowLastColumn="0" w:lastRowFirstColumn="0" w:lastRowLastColumn="0"/>
          <w:tblHeader/>
        </w:trPr>
        <w:tc>
          <w:tcPr>
            <w:tcW w:w="6096" w:type="dxa"/>
          </w:tcPr>
          <w:p w14:paraId="7965E0B7" w14:textId="020E17CE" w:rsidR="006F324F" w:rsidRPr="00CD740C" w:rsidRDefault="006F324F" w:rsidP="00732C89">
            <w:pPr>
              <w:pStyle w:val="TableColumnHeader"/>
              <w:rPr>
                <w:b/>
              </w:rPr>
            </w:pPr>
            <w:r>
              <w:rPr>
                <w:b/>
              </w:rPr>
              <w:t>Document</w:t>
            </w:r>
            <w:r w:rsidR="00C257B0">
              <w:rPr>
                <w:b/>
              </w:rPr>
              <w:t xml:space="preserve"> </w:t>
            </w:r>
            <w:r>
              <w:rPr>
                <w:b/>
              </w:rPr>
              <w:t>name</w:t>
            </w:r>
          </w:p>
        </w:tc>
        <w:tc>
          <w:tcPr>
            <w:tcW w:w="2976" w:type="dxa"/>
          </w:tcPr>
          <w:p w14:paraId="546AB72D" w14:textId="77777777" w:rsidR="006F324F" w:rsidRPr="00CD740C" w:rsidRDefault="006F324F" w:rsidP="00732C89">
            <w:pPr>
              <w:pStyle w:val="TableColumnHeader"/>
              <w:rPr>
                <w:b/>
              </w:rPr>
            </w:pPr>
            <w:r>
              <w:rPr>
                <w:b/>
              </w:rPr>
              <w:t>Reference</w:t>
            </w:r>
          </w:p>
        </w:tc>
      </w:tr>
      <w:tr w:rsidR="006F324F" w14:paraId="6AEE5FBD" w14:textId="77777777" w:rsidTr="00732C89">
        <w:tc>
          <w:tcPr>
            <w:tcW w:w="6096" w:type="dxa"/>
          </w:tcPr>
          <w:p w14:paraId="776CBEA7" w14:textId="77777777" w:rsidR="006F324F" w:rsidRPr="001F35C7" w:rsidRDefault="006F324F" w:rsidP="00732C89">
            <w:pPr>
              <w:pStyle w:val="TableText"/>
              <w:rPr>
                <w:lang w:val="fr-FR"/>
              </w:rPr>
            </w:pPr>
          </w:p>
        </w:tc>
        <w:tc>
          <w:tcPr>
            <w:tcW w:w="2976" w:type="dxa"/>
          </w:tcPr>
          <w:p w14:paraId="21DB08D4" w14:textId="77777777" w:rsidR="006F324F" w:rsidRPr="00732C89" w:rsidRDefault="006F324F" w:rsidP="00732C89">
            <w:pPr>
              <w:pStyle w:val="TableText"/>
              <w:rPr>
                <w:rFonts w:ascii="Courier New" w:hAnsi="Courier New" w:cs="Courier New"/>
                <w:sz w:val="20"/>
              </w:rPr>
            </w:pPr>
          </w:p>
        </w:tc>
      </w:tr>
      <w:tr w:rsidR="005B5068" w14:paraId="77166C08" w14:textId="77777777" w:rsidTr="00732C89">
        <w:tc>
          <w:tcPr>
            <w:tcW w:w="6096" w:type="dxa"/>
          </w:tcPr>
          <w:p w14:paraId="55DBD4BD" w14:textId="77777777" w:rsidR="005B5068" w:rsidRPr="00B30198" w:rsidRDefault="005B5068" w:rsidP="00732C89">
            <w:pPr>
              <w:pStyle w:val="TableText"/>
            </w:pPr>
          </w:p>
        </w:tc>
        <w:tc>
          <w:tcPr>
            <w:tcW w:w="2976" w:type="dxa"/>
          </w:tcPr>
          <w:p w14:paraId="6D7D32E5" w14:textId="77777777" w:rsidR="005B5068" w:rsidRPr="00732C89" w:rsidRDefault="005B5068" w:rsidP="00732C89">
            <w:pPr>
              <w:pStyle w:val="TableText"/>
              <w:rPr>
                <w:rFonts w:ascii="Courier New" w:hAnsi="Courier New" w:cs="Courier New"/>
                <w:sz w:val="20"/>
              </w:rPr>
            </w:pPr>
          </w:p>
        </w:tc>
      </w:tr>
      <w:tr w:rsidR="00B30198" w14:paraId="62B706A8" w14:textId="77777777" w:rsidTr="00732C89">
        <w:tc>
          <w:tcPr>
            <w:tcW w:w="6096" w:type="dxa"/>
          </w:tcPr>
          <w:p w14:paraId="323B5E07" w14:textId="77777777" w:rsidR="00B30198" w:rsidRPr="00B30198" w:rsidRDefault="00B30198" w:rsidP="00732C89">
            <w:pPr>
              <w:pStyle w:val="TableText"/>
            </w:pPr>
          </w:p>
        </w:tc>
        <w:tc>
          <w:tcPr>
            <w:tcW w:w="2976" w:type="dxa"/>
          </w:tcPr>
          <w:p w14:paraId="2A92F468" w14:textId="77777777" w:rsidR="00B30198" w:rsidRPr="00732C89" w:rsidRDefault="00B30198" w:rsidP="00732C89">
            <w:pPr>
              <w:pStyle w:val="TableText"/>
              <w:rPr>
                <w:rFonts w:ascii="Courier New" w:hAnsi="Courier New" w:cs="Courier New"/>
                <w:sz w:val="20"/>
              </w:rPr>
            </w:pPr>
          </w:p>
        </w:tc>
      </w:tr>
      <w:tr w:rsidR="00B30198" w14:paraId="308FA2A1" w14:textId="77777777" w:rsidTr="00732C89">
        <w:tc>
          <w:tcPr>
            <w:tcW w:w="6096" w:type="dxa"/>
          </w:tcPr>
          <w:p w14:paraId="228742CF" w14:textId="77777777" w:rsidR="00B30198" w:rsidRPr="00B30198" w:rsidRDefault="00B30198" w:rsidP="00732C89">
            <w:pPr>
              <w:pStyle w:val="TableText"/>
            </w:pPr>
          </w:p>
        </w:tc>
        <w:tc>
          <w:tcPr>
            <w:tcW w:w="2976" w:type="dxa"/>
          </w:tcPr>
          <w:p w14:paraId="3A1AC8A1" w14:textId="77777777" w:rsidR="00B30198" w:rsidRPr="00732C89" w:rsidRDefault="00B30198" w:rsidP="00732C89">
            <w:pPr>
              <w:pStyle w:val="TableText"/>
              <w:rPr>
                <w:rFonts w:ascii="Courier New" w:hAnsi="Courier New" w:cs="Courier New"/>
                <w:sz w:val="20"/>
              </w:rPr>
            </w:pPr>
          </w:p>
        </w:tc>
      </w:tr>
      <w:tr w:rsidR="00B30198" w14:paraId="483A480D" w14:textId="77777777" w:rsidTr="00732C89">
        <w:tc>
          <w:tcPr>
            <w:tcW w:w="6096" w:type="dxa"/>
          </w:tcPr>
          <w:p w14:paraId="115EC1AC" w14:textId="77777777" w:rsidR="00B30198" w:rsidRPr="00B30198" w:rsidRDefault="00B30198" w:rsidP="00732C89">
            <w:pPr>
              <w:pStyle w:val="TableText"/>
            </w:pPr>
          </w:p>
        </w:tc>
        <w:tc>
          <w:tcPr>
            <w:tcW w:w="2976" w:type="dxa"/>
          </w:tcPr>
          <w:p w14:paraId="7B38AC63" w14:textId="77777777" w:rsidR="00B30198" w:rsidRPr="00732C89" w:rsidRDefault="00B30198" w:rsidP="00732C89">
            <w:pPr>
              <w:pStyle w:val="TableText"/>
              <w:rPr>
                <w:rFonts w:ascii="Courier New" w:hAnsi="Courier New" w:cs="Courier New"/>
                <w:sz w:val="20"/>
              </w:rPr>
            </w:pPr>
          </w:p>
        </w:tc>
      </w:tr>
      <w:tr w:rsidR="00B30198" w14:paraId="4FB52337" w14:textId="77777777" w:rsidTr="00732C89">
        <w:tc>
          <w:tcPr>
            <w:tcW w:w="6096" w:type="dxa"/>
          </w:tcPr>
          <w:p w14:paraId="7EEAFEC0" w14:textId="77777777" w:rsidR="00B30198" w:rsidRPr="00B30198" w:rsidRDefault="00B30198" w:rsidP="00732C89">
            <w:pPr>
              <w:pStyle w:val="TableText"/>
            </w:pPr>
          </w:p>
        </w:tc>
        <w:tc>
          <w:tcPr>
            <w:tcW w:w="2976" w:type="dxa"/>
          </w:tcPr>
          <w:p w14:paraId="183BF866" w14:textId="77777777" w:rsidR="00B30198" w:rsidRPr="00732C89" w:rsidRDefault="00B30198" w:rsidP="00732C89">
            <w:pPr>
              <w:pStyle w:val="TableText"/>
              <w:rPr>
                <w:rFonts w:ascii="Courier New" w:hAnsi="Courier New" w:cs="Courier New"/>
                <w:sz w:val="20"/>
              </w:rPr>
            </w:pPr>
          </w:p>
        </w:tc>
      </w:tr>
    </w:tbl>
    <w:p w14:paraId="369E2EA0" w14:textId="77777777" w:rsidR="00FA557D" w:rsidRPr="00FA557D" w:rsidRDefault="00FA557D" w:rsidP="00FA557D">
      <w:bookmarkStart w:id="8" w:name="_Toc311534524"/>
      <w:bookmarkStart w:id="9" w:name="_Toc470910554"/>
      <w:bookmarkEnd w:id="7"/>
      <w:r>
        <w:br w:type="page"/>
      </w:r>
    </w:p>
    <w:p w14:paraId="46C5584D" w14:textId="322C8AEA" w:rsidR="00A77F11" w:rsidRPr="00DD0670" w:rsidRDefault="00A77F11" w:rsidP="00A77F11">
      <w:pPr>
        <w:pStyle w:val="Heading1"/>
      </w:pPr>
      <w:bookmarkStart w:id="10" w:name="_Toc518891914"/>
      <w:bookmarkStart w:id="11" w:name="_Toc529551837"/>
      <w:bookmarkStart w:id="12" w:name="_Toc104407007"/>
      <w:bookmarkStart w:id="13" w:name="_Toc517917047"/>
      <w:bookmarkStart w:id="14" w:name="_Toc311534525"/>
      <w:bookmarkStart w:id="15" w:name="_Toc470910555"/>
      <w:bookmarkEnd w:id="8"/>
      <w:bookmarkEnd w:id="9"/>
      <w:r w:rsidRPr="00DD0670">
        <w:lastRenderedPageBreak/>
        <w:t>Document Owner</w:t>
      </w:r>
      <w:bookmarkEnd w:id="10"/>
      <w:bookmarkEnd w:id="11"/>
      <w:bookmarkEnd w:id="12"/>
    </w:p>
    <w:p w14:paraId="1BD95226" w14:textId="77777777" w:rsidR="00A77F11" w:rsidRPr="00DD0670" w:rsidRDefault="00A77F11" w:rsidP="00A77F11">
      <w:pPr>
        <w:spacing w:after="0"/>
        <w:rPr>
          <w:rFonts w:cs="Calibri"/>
          <w:sz w:val="18"/>
        </w:rPr>
      </w:pPr>
      <w:r w:rsidRPr="00DD0670">
        <w:rPr>
          <w:rFonts w:cs="Calibri"/>
          <w:sz w:val="18"/>
        </w:rPr>
        <w:t>This document is owned by Flexera Software. Revisions may only be made by Flexera Software.</w:t>
      </w:r>
    </w:p>
    <w:p w14:paraId="2AFAD74B" w14:textId="77777777" w:rsidR="00A77F11" w:rsidRPr="00DD0670" w:rsidRDefault="00A77F11" w:rsidP="00A77F11">
      <w:pPr>
        <w:pStyle w:val="Heading1"/>
      </w:pPr>
      <w:bookmarkStart w:id="16" w:name="_Toc518891915"/>
      <w:bookmarkStart w:id="17" w:name="_Toc529551838"/>
      <w:bookmarkStart w:id="18" w:name="_Toc104407008"/>
      <w:r w:rsidRPr="00DD0670">
        <w:t>Copyright Notice</w:t>
      </w:r>
      <w:bookmarkEnd w:id="16"/>
      <w:bookmarkEnd w:id="17"/>
      <w:bookmarkEnd w:id="18"/>
    </w:p>
    <w:p w14:paraId="74221C81" w14:textId="5D6E4269" w:rsidR="00A77F11" w:rsidRPr="00DD0670" w:rsidRDefault="00A77F11" w:rsidP="00A77F11">
      <w:pPr>
        <w:spacing w:after="0"/>
        <w:rPr>
          <w:rFonts w:eastAsiaTheme="majorEastAsia" w:cs="Calibri"/>
          <w:sz w:val="18"/>
        </w:rPr>
      </w:pPr>
      <w:r w:rsidRPr="00DD0670">
        <w:rPr>
          <w:rFonts w:eastAsiaTheme="majorEastAsia" w:cs="Calibri"/>
          <w:sz w:val="18"/>
        </w:rPr>
        <w:t>Copyright © 201</w:t>
      </w:r>
      <w:r>
        <w:rPr>
          <w:rFonts w:eastAsiaTheme="majorEastAsia" w:cs="Calibri"/>
          <w:sz w:val="18"/>
        </w:rPr>
        <w:t>9</w:t>
      </w:r>
      <w:r w:rsidRPr="00DD0670">
        <w:rPr>
          <w:rFonts w:eastAsiaTheme="majorEastAsia" w:cs="Calibri"/>
          <w:sz w:val="18"/>
        </w:rPr>
        <w:t xml:space="preserve"> Flexera Software LLC. All Rights Reserved.</w:t>
      </w:r>
    </w:p>
    <w:p w14:paraId="5BAC6CE9" w14:textId="77777777" w:rsidR="00A77F11" w:rsidRPr="00DD0670" w:rsidRDefault="00A77F11" w:rsidP="00A77F11">
      <w:pPr>
        <w:spacing w:after="0"/>
        <w:rPr>
          <w:rFonts w:eastAsiaTheme="majorEastAsia" w:cs="Calibri"/>
          <w:sz w:val="18"/>
        </w:rPr>
      </w:pPr>
    </w:p>
    <w:p w14:paraId="00DAFDCA" w14:textId="77777777" w:rsidR="00A77F11" w:rsidRPr="00DD0670" w:rsidRDefault="00A77F11" w:rsidP="00A77F11">
      <w:pPr>
        <w:spacing w:after="0"/>
        <w:rPr>
          <w:rFonts w:eastAsiaTheme="majorEastAsia" w:cs="Calibri"/>
          <w:sz w:val="18"/>
        </w:rPr>
      </w:pPr>
      <w:r w:rsidRPr="00DD0670">
        <w:rPr>
          <w:rFonts w:eastAsiaTheme="majorEastAsia" w:cs="Calibri"/>
          <w:sz w:val="18"/>
        </w:rPr>
        <w:t>This product contains proprietary and confidential technology, information and creative works owned by Flexera Software LLC and its licensors, if any. Any use, copying, publication, distribution, display, modification, or transmission of such technology in whole or in part in any form or by any means without the prior express written permission of Flexera Software LLC is strictly prohibited. Except where expressly provided by Flexera Software LLC in writing, possession of this technology shall not be construed to confer any license or rights under any Flexera Software LLC intellectual property rights, whether by estoppel, implication, or otherwise.</w:t>
      </w:r>
    </w:p>
    <w:p w14:paraId="6C46EB5F" w14:textId="77777777" w:rsidR="00A77F11" w:rsidRPr="00DD0670" w:rsidRDefault="00A77F11" w:rsidP="00A77F11">
      <w:pPr>
        <w:spacing w:after="0"/>
        <w:rPr>
          <w:rFonts w:eastAsiaTheme="majorEastAsia" w:cs="Calibri"/>
          <w:sz w:val="18"/>
        </w:rPr>
      </w:pPr>
    </w:p>
    <w:p w14:paraId="77C0962B" w14:textId="77777777" w:rsidR="00A77F11" w:rsidRPr="00DD0670" w:rsidRDefault="00A77F11" w:rsidP="00A77F11">
      <w:pPr>
        <w:spacing w:after="0"/>
        <w:rPr>
          <w:rFonts w:eastAsiaTheme="majorEastAsia" w:cs="Calibri"/>
          <w:sz w:val="18"/>
        </w:rPr>
      </w:pPr>
      <w:r w:rsidRPr="00DD0670">
        <w:rPr>
          <w:rFonts w:eastAsiaTheme="majorEastAsia" w:cs="Calibri"/>
          <w:sz w:val="18"/>
        </w:rPr>
        <w:t>All copies of the technology and related information, if allowed by Flexera Software LLC, must display this notice of copyright and ownership in full.</w:t>
      </w:r>
    </w:p>
    <w:p w14:paraId="70F0DAAD" w14:textId="77777777" w:rsidR="00A77F11" w:rsidRPr="00DD0670" w:rsidRDefault="00A77F11" w:rsidP="00A77F11">
      <w:pPr>
        <w:pStyle w:val="Heading1"/>
      </w:pPr>
      <w:bookmarkStart w:id="19" w:name="_Toc518891916"/>
      <w:bookmarkStart w:id="20" w:name="_Toc529551839"/>
      <w:bookmarkStart w:id="21" w:name="_Toc104407009"/>
      <w:r w:rsidRPr="00DD0670">
        <w:t>Intellectual Property</w:t>
      </w:r>
      <w:bookmarkEnd w:id="19"/>
      <w:bookmarkEnd w:id="20"/>
      <w:bookmarkEnd w:id="21"/>
    </w:p>
    <w:p w14:paraId="63020C17" w14:textId="77777777" w:rsidR="00A77F11" w:rsidRPr="00DD0670" w:rsidRDefault="00A77F11" w:rsidP="00A77F11">
      <w:pPr>
        <w:spacing w:after="0"/>
        <w:rPr>
          <w:rFonts w:eastAsiaTheme="majorEastAsia" w:cs="Calibri"/>
          <w:sz w:val="18"/>
        </w:rPr>
      </w:pPr>
      <w:r w:rsidRPr="00DD0670">
        <w:rPr>
          <w:rFonts w:eastAsiaTheme="majorEastAsia" w:cs="Calibri"/>
          <w:sz w:val="18"/>
        </w:rPr>
        <w:t>For a list of trademarks and patents that are owned by Flexera Software, see http://www.flexerasoftware.com/intellectual-property. All other brand and product names mentioned in Flexera Software products, product documentation, and marketing materials are the trademarks and registered trademarks of their respective owners.</w:t>
      </w:r>
    </w:p>
    <w:p w14:paraId="138DA07D" w14:textId="77777777" w:rsidR="00A77F11" w:rsidRPr="00DD0670" w:rsidRDefault="00A77F11" w:rsidP="00A77F11">
      <w:pPr>
        <w:pStyle w:val="Heading1"/>
      </w:pPr>
      <w:bookmarkStart w:id="22" w:name="_Toc518891917"/>
      <w:bookmarkStart w:id="23" w:name="_Toc529551840"/>
      <w:bookmarkStart w:id="24" w:name="_Toc104407010"/>
      <w:r w:rsidRPr="00DD0670">
        <w:t>Restricted Rights Legend</w:t>
      </w:r>
      <w:bookmarkEnd w:id="22"/>
      <w:bookmarkEnd w:id="23"/>
      <w:bookmarkEnd w:id="24"/>
    </w:p>
    <w:p w14:paraId="3B528F56" w14:textId="77777777" w:rsidR="00A77F11" w:rsidRPr="00DD0670" w:rsidRDefault="00A77F11" w:rsidP="00A77F11">
      <w:pPr>
        <w:spacing w:after="0"/>
        <w:rPr>
          <w:rFonts w:cs="Calibri"/>
        </w:rPr>
      </w:pPr>
      <w:r w:rsidRPr="00DD0670">
        <w:rPr>
          <w:rFonts w:eastAsiaTheme="majorEastAsia" w:cs="Calibri"/>
          <w:sz w:val="18"/>
        </w:rPr>
        <w:t>The Software is commercial computer software. If the user or licensee of the Software is an agency, department, or other entity of the United States Government, the use, duplication, reproduction, release, modification, disclosure, or transfer of the Software, or any related documentation of any kind, including technical data and manuals, is restricted by a license agreement or by the terms of this Agreement in accordance with Federal Acquisition Regulation 12.212 for civilian purposes and Defense Federal Acquisition Regulation Supplement 227.7202 for military purposes. The Software was developed fully at private expense. All other use is prohibited.</w:t>
      </w:r>
    </w:p>
    <w:p w14:paraId="042970AE" w14:textId="6F6CFC6C" w:rsidR="00A77F11" w:rsidRDefault="00A77F11">
      <w:pPr>
        <w:jc w:val="left"/>
        <w:rPr>
          <w:rFonts w:eastAsiaTheme="majorEastAsia" w:cstheme="majorBidi"/>
          <w:b/>
          <w:color w:val="00A1DE"/>
          <w:sz w:val="48"/>
          <w:szCs w:val="32"/>
          <w:lang w:val="en-GB"/>
        </w:rPr>
      </w:pPr>
      <w:r>
        <w:rPr>
          <w:lang w:val="en-GB"/>
        </w:rPr>
        <w:br w:type="page"/>
      </w:r>
    </w:p>
    <w:p w14:paraId="2BCA817E" w14:textId="24B82E74" w:rsidR="003D0985" w:rsidRDefault="003D0985" w:rsidP="0057699B">
      <w:pPr>
        <w:pStyle w:val="Heading1"/>
        <w:rPr>
          <w:lang w:val="en-GB"/>
        </w:rPr>
      </w:pPr>
      <w:bookmarkStart w:id="25" w:name="_Toc104407011"/>
      <w:r>
        <w:rPr>
          <w:lang w:val="en-GB"/>
        </w:rPr>
        <w:lastRenderedPageBreak/>
        <w:t>Goal of the document and audience</w:t>
      </w:r>
      <w:bookmarkEnd w:id="25"/>
    </w:p>
    <w:p w14:paraId="48DADF66" w14:textId="77777777" w:rsidR="00F63A89" w:rsidRPr="00F63A89" w:rsidRDefault="00F63A89" w:rsidP="00F63A89">
      <w:pPr>
        <w:pStyle w:val="Body"/>
        <w:rPr>
          <w:lang w:val="en-GB"/>
        </w:rPr>
      </w:pPr>
    </w:p>
    <w:p w14:paraId="516EFE6D" w14:textId="5449E3AD" w:rsidR="003D0985" w:rsidRDefault="003D0985" w:rsidP="007A6FFB">
      <w:pPr>
        <w:pStyle w:val="Body"/>
        <w:spacing w:after="0"/>
        <w:rPr>
          <w:lang w:val="en-GB"/>
        </w:rPr>
      </w:pPr>
      <w:r>
        <w:rPr>
          <w:lang w:val="en-GB"/>
        </w:rPr>
        <w:t xml:space="preserve">This document gives the details </w:t>
      </w:r>
      <w:r w:rsidR="00FD42AD">
        <w:rPr>
          <w:lang w:val="en-GB"/>
        </w:rPr>
        <w:t xml:space="preserve">for </w:t>
      </w:r>
      <w:r w:rsidR="007A6FFB">
        <w:rPr>
          <w:lang w:val="en-GB"/>
        </w:rPr>
        <w:t xml:space="preserve">collecting data from Nutanix or </w:t>
      </w:r>
      <w:r w:rsidR="00025FDB">
        <w:rPr>
          <w:lang w:val="en-GB"/>
        </w:rPr>
        <w:t xml:space="preserve">Red Hat </w:t>
      </w:r>
      <w:r w:rsidR="007A6FFB">
        <w:rPr>
          <w:lang w:val="en-GB"/>
        </w:rPr>
        <w:t>RHEV cluster and integrating the data into FNMS / Flexera One ITAM</w:t>
      </w:r>
    </w:p>
    <w:p w14:paraId="7FE6C9B9" w14:textId="16D12691" w:rsidR="007A6FFB" w:rsidRDefault="007A6FFB" w:rsidP="007A6FFB">
      <w:pPr>
        <w:pStyle w:val="Body"/>
        <w:numPr>
          <w:ilvl w:val="0"/>
          <w:numId w:val="38"/>
        </w:numPr>
        <w:spacing w:after="0"/>
        <w:rPr>
          <w:lang w:val="en-GB"/>
        </w:rPr>
      </w:pPr>
      <w:r>
        <w:rPr>
          <w:lang w:val="en-GB"/>
        </w:rPr>
        <w:t>Create or update clusters</w:t>
      </w:r>
    </w:p>
    <w:p w14:paraId="70C14C42" w14:textId="0295CDF8" w:rsidR="007A6FFB" w:rsidRDefault="007A6FFB" w:rsidP="007A6FFB">
      <w:pPr>
        <w:pStyle w:val="Body"/>
        <w:numPr>
          <w:ilvl w:val="0"/>
          <w:numId w:val="38"/>
        </w:numPr>
        <w:spacing w:after="0"/>
        <w:rPr>
          <w:lang w:val="en-GB"/>
        </w:rPr>
      </w:pPr>
      <w:r>
        <w:rPr>
          <w:lang w:val="en-GB"/>
        </w:rPr>
        <w:t>Create or update Hosts</w:t>
      </w:r>
    </w:p>
    <w:p w14:paraId="480B4A35" w14:textId="707344F7" w:rsidR="007A6FFB" w:rsidRDefault="007A6FFB" w:rsidP="007A6FFB">
      <w:pPr>
        <w:pStyle w:val="Body"/>
        <w:numPr>
          <w:ilvl w:val="0"/>
          <w:numId w:val="38"/>
        </w:numPr>
        <w:spacing w:after="0"/>
        <w:rPr>
          <w:lang w:val="en-GB"/>
        </w:rPr>
      </w:pPr>
      <w:r>
        <w:rPr>
          <w:lang w:val="en-GB"/>
        </w:rPr>
        <w:t xml:space="preserve">Link VMs to </w:t>
      </w:r>
      <w:r w:rsidR="005F3485">
        <w:rPr>
          <w:lang w:val="en-GB"/>
        </w:rPr>
        <w:t>H</w:t>
      </w:r>
      <w:r>
        <w:rPr>
          <w:lang w:val="en-GB"/>
        </w:rPr>
        <w:t>osts and Host to clusters</w:t>
      </w:r>
    </w:p>
    <w:p w14:paraId="796CA53E" w14:textId="42BD5FF3" w:rsidR="007A6FFB" w:rsidRDefault="007A6FFB" w:rsidP="007A6FFB">
      <w:pPr>
        <w:pStyle w:val="Body"/>
        <w:spacing w:after="0"/>
        <w:rPr>
          <w:lang w:val="en-GB"/>
        </w:rPr>
      </w:pPr>
      <w:r>
        <w:rPr>
          <w:lang w:val="en-GB"/>
        </w:rPr>
        <w:t xml:space="preserve">The </w:t>
      </w:r>
      <w:r w:rsidR="00876675">
        <w:rPr>
          <w:lang w:val="en-GB"/>
        </w:rPr>
        <w:t>integration also creates Virtual Machines that would not be inventoried but assumes the full inventory is coming from an inventory tool (FNMS agent, SCCM) that include applications inventory. This creation is native in the Spreadsheet adapter design, you can choose to ignore the VMs that have no detailed inventory…</w:t>
      </w:r>
    </w:p>
    <w:p w14:paraId="7616CB02" w14:textId="637714D8" w:rsidR="00876675" w:rsidRDefault="00876675" w:rsidP="007A6FFB">
      <w:pPr>
        <w:pStyle w:val="Body"/>
        <w:spacing w:after="0"/>
        <w:rPr>
          <w:lang w:val="en-GB"/>
        </w:rPr>
      </w:pPr>
    </w:p>
    <w:p w14:paraId="6A678BE4" w14:textId="099A76E2" w:rsidR="00876675" w:rsidRDefault="00876675" w:rsidP="007A6FFB">
      <w:pPr>
        <w:pStyle w:val="Body"/>
        <w:spacing w:after="0"/>
        <w:rPr>
          <w:lang w:val="en-GB"/>
        </w:rPr>
      </w:pPr>
      <w:r>
        <w:rPr>
          <w:lang w:val="en-GB"/>
        </w:rPr>
        <w:t>The approach is to read the data in the Cluster Management source (Nutanix Prims / Cluster REST APIs or RHEV mySQL database) and generate the files (Cluster.csv, Compuiter.csv</w:t>
      </w:r>
      <w:r w:rsidR="00F63A89">
        <w:rPr>
          <w:lang w:val="en-GB"/>
        </w:rPr>
        <w:t>, used as a pivot format</w:t>
      </w:r>
      <w:r>
        <w:rPr>
          <w:lang w:val="en-GB"/>
        </w:rPr>
        <w:t>) that will be located in the folder that a specific Inventory Spreadsheet Adapter, created from the Beacon UI will read.</w:t>
      </w:r>
    </w:p>
    <w:p w14:paraId="05CF629E" w14:textId="058A3900" w:rsidR="005F3485" w:rsidRDefault="005F3485" w:rsidP="007A6FFB">
      <w:pPr>
        <w:pStyle w:val="Body"/>
        <w:spacing w:after="0"/>
        <w:rPr>
          <w:lang w:val="en-GB"/>
        </w:rPr>
      </w:pPr>
      <w:r>
        <w:rPr>
          <w:lang w:val="en-GB"/>
        </w:rPr>
        <w:t>The solution work on both on premise and cloud instances.</w:t>
      </w:r>
    </w:p>
    <w:p w14:paraId="54F06847" w14:textId="25DD560B" w:rsidR="00070798" w:rsidRDefault="00070798" w:rsidP="007A6FFB">
      <w:pPr>
        <w:pStyle w:val="Body"/>
        <w:spacing w:after="0"/>
        <w:rPr>
          <w:lang w:val="en-GB"/>
        </w:rPr>
      </w:pPr>
    </w:p>
    <w:p w14:paraId="373AAD34" w14:textId="119050A3" w:rsidR="00070798" w:rsidRDefault="00070798" w:rsidP="007A6FFB">
      <w:pPr>
        <w:pStyle w:val="Body"/>
        <w:spacing w:after="0"/>
        <w:rPr>
          <w:lang w:val="en-GB"/>
        </w:rPr>
      </w:pPr>
      <w:r>
        <w:rPr>
          <w:lang w:val="en-GB"/>
        </w:rPr>
        <w:t xml:space="preserve">The spreadsheet adapter expects each column of the templates to exist in the file that will be consumed, but does not require all files </w:t>
      </w:r>
      <w:r w:rsidR="00251124">
        <w:rPr>
          <w:lang w:val="en-GB"/>
        </w:rPr>
        <w:t>of the templates (file evidence, installer evidences etc.) to be present. This, the two integrations below provide the minimum number of files (computers and clusters) but all the columns (very often empty) in the spreadsheet. Note that these are the 2021R1 templates and that an implementation in a future version of FNMS may require to re-align the queries selections with the current template.</w:t>
      </w:r>
    </w:p>
    <w:p w14:paraId="68723D20" w14:textId="019FF282" w:rsidR="00BE68D5" w:rsidRDefault="00BE68D5" w:rsidP="007A6FFB">
      <w:pPr>
        <w:pStyle w:val="Body"/>
        <w:spacing w:after="0"/>
        <w:rPr>
          <w:lang w:val="en-GB"/>
        </w:rPr>
      </w:pPr>
    </w:p>
    <w:p w14:paraId="70271EB2" w14:textId="215234FA" w:rsidR="00BE68D5" w:rsidRDefault="00BE68D5" w:rsidP="007A6FFB">
      <w:pPr>
        <w:pStyle w:val="Body"/>
        <w:spacing w:after="0"/>
        <w:rPr>
          <w:lang w:val="en-GB"/>
        </w:rPr>
      </w:pPr>
      <w:r>
        <w:rPr>
          <w:lang w:val="en-GB"/>
        </w:rPr>
        <w:t>To be noted the ComputerID or HostComputerID can be stings in ImportedComputer. The UUID for the sources have been used in these two integrations, in the absence on database ID (integer or bingint).</w:t>
      </w:r>
    </w:p>
    <w:p w14:paraId="5176D7B7" w14:textId="573E7759" w:rsidR="00876675" w:rsidRDefault="00876675" w:rsidP="007A6FFB">
      <w:pPr>
        <w:pStyle w:val="Body"/>
        <w:spacing w:after="0"/>
        <w:rPr>
          <w:lang w:val="en-GB"/>
        </w:rPr>
      </w:pPr>
    </w:p>
    <w:p w14:paraId="12757271" w14:textId="3F29B420" w:rsidR="00876675" w:rsidRDefault="00876675" w:rsidP="007A6FFB">
      <w:pPr>
        <w:pStyle w:val="Body"/>
        <w:spacing w:after="0"/>
        <w:rPr>
          <w:lang w:val="en-GB"/>
        </w:rPr>
      </w:pPr>
      <w:r>
        <w:rPr>
          <w:lang w:val="en-GB"/>
        </w:rPr>
        <w:t xml:space="preserve">The read operation will be typically </w:t>
      </w:r>
      <w:r w:rsidR="00070798">
        <w:rPr>
          <w:lang w:val="en-GB"/>
        </w:rPr>
        <w:t>scheduled (from the Windows Scheduler) once a day at 3:00 PM, the Beacon Spreadsheet adapter will be scheduled at 5:00 PM (before the Inventory import and reconcile task that runs once a day typically at 10:00 PM or 00:00.</w:t>
      </w:r>
    </w:p>
    <w:p w14:paraId="6C0A8E44" w14:textId="7F8CF479" w:rsidR="00876675" w:rsidRDefault="00876675" w:rsidP="007A6FFB">
      <w:pPr>
        <w:pStyle w:val="Body"/>
        <w:spacing w:after="0"/>
        <w:rPr>
          <w:lang w:val="en-GB"/>
        </w:rPr>
      </w:pPr>
    </w:p>
    <w:p w14:paraId="7451027E" w14:textId="753ADAC6" w:rsidR="0057699B" w:rsidRDefault="00FD42AD" w:rsidP="0057699B">
      <w:pPr>
        <w:pStyle w:val="Heading1"/>
        <w:rPr>
          <w:lang w:val="en-GB"/>
        </w:rPr>
      </w:pPr>
      <w:bookmarkStart w:id="26" w:name="_Toc104407012"/>
      <w:bookmarkEnd w:id="13"/>
      <w:r>
        <w:rPr>
          <w:lang w:val="en-GB"/>
        </w:rPr>
        <w:t>Prerequisites</w:t>
      </w:r>
      <w:bookmarkEnd w:id="26"/>
    </w:p>
    <w:p w14:paraId="6DE7E120" w14:textId="5F0E861D" w:rsidR="00972352" w:rsidRPr="00972352" w:rsidRDefault="00972352" w:rsidP="00972352">
      <w:pPr>
        <w:pStyle w:val="Body"/>
        <w:rPr>
          <w:lang w:val="en-GB"/>
        </w:rPr>
      </w:pPr>
      <w:r>
        <w:rPr>
          <w:lang w:val="en-GB"/>
        </w:rPr>
        <w:t>There are prerequisites that need to be applied in the two integrations</w:t>
      </w:r>
    </w:p>
    <w:p w14:paraId="2C7D50F1" w14:textId="4B3BF7AD" w:rsidR="00070798" w:rsidRDefault="00070798" w:rsidP="00972352">
      <w:pPr>
        <w:pStyle w:val="Body"/>
        <w:numPr>
          <w:ilvl w:val="0"/>
          <w:numId w:val="39"/>
        </w:numPr>
        <w:spacing w:after="0"/>
      </w:pPr>
      <w:r>
        <w:t xml:space="preserve">The read operations require the </w:t>
      </w:r>
      <w:r w:rsidR="00251124">
        <w:t>right levels of credentials in the source applications (MySQL db or Nutanix Prism / Nutanix clusters).</w:t>
      </w:r>
    </w:p>
    <w:p w14:paraId="56998C53" w14:textId="7B55E971" w:rsidR="00972352" w:rsidRDefault="00972352" w:rsidP="00972352">
      <w:pPr>
        <w:pStyle w:val="Body"/>
        <w:numPr>
          <w:ilvl w:val="0"/>
          <w:numId w:val="39"/>
        </w:numPr>
        <w:spacing w:after="0"/>
      </w:pPr>
      <w:r>
        <w:t>For Nutanix, the user running the PowerShell must have the rights to query the Prism AND the clusters.</w:t>
      </w:r>
    </w:p>
    <w:p w14:paraId="6BE3F93B" w14:textId="4C7C96AD" w:rsidR="00972352" w:rsidRDefault="00972352" w:rsidP="00972352">
      <w:pPr>
        <w:pStyle w:val="Body"/>
        <w:numPr>
          <w:ilvl w:val="0"/>
          <w:numId w:val="39"/>
        </w:numPr>
        <w:spacing w:after="0"/>
      </w:pPr>
      <w:r>
        <w:lastRenderedPageBreak/>
        <w:t>The ports between the beacons that will host the PowerShell script and the Spreadsheet inventory adapter and the data sources need to be opened</w:t>
      </w:r>
    </w:p>
    <w:p w14:paraId="1CC35570" w14:textId="5F01A327" w:rsidR="00400F27" w:rsidRDefault="00400F27" w:rsidP="00400F27">
      <w:pPr>
        <w:pStyle w:val="Body"/>
        <w:spacing w:after="0"/>
      </w:pPr>
      <w:r>
        <w:t>There are ways to encrypt password in PowerShell</w:t>
      </w:r>
      <w:r w:rsidR="0037224C">
        <w:t>, please refer to a PowerShell expert to do this.</w:t>
      </w:r>
    </w:p>
    <w:p w14:paraId="0FE21035" w14:textId="4BCB2C3D" w:rsidR="00972352" w:rsidRDefault="00972352" w:rsidP="00972352">
      <w:pPr>
        <w:pStyle w:val="Body"/>
        <w:spacing w:after="0"/>
      </w:pPr>
    </w:p>
    <w:p w14:paraId="4C6D065D" w14:textId="75ACE0C5" w:rsidR="00972352" w:rsidRPr="00A610CA" w:rsidRDefault="00A610CA" w:rsidP="00A610CA">
      <w:pPr>
        <w:pStyle w:val="Heading1"/>
        <w:rPr>
          <w:lang w:val="en-GB"/>
        </w:rPr>
      </w:pPr>
      <w:bookmarkStart w:id="27" w:name="_Toc104407013"/>
      <w:r w:rsidRPr="00A610CA">
        <w:rPr>
          <w:lang w:val="en-GB"/>
        </w:rPr>
        <w:t xml:space="preserve">Detailed code and </w:t>
      </w:r>
      <w:r w:rsidR="0037224C">
        <w:rPr>
          <w:lang w:val="en-GB"/>
        </w:rPr>
        <w:t>steps</w:t>
      </w:r>
      <w:bookmarkEnd w:id="27"/>
    </w:p>
    <w:p w14:paraId="50024C87" w14:textId="72FABEA5" w:rsidR="00770958" w:rsidRDefault="00A610CA" w:rsidP="00A610CA">
      <w:pPr>
        <w:pStyle w:val="Body"/>
        <w:numPr>
          <w:ilvl w:val="0"/>
          <w:numId w:val="40"/>
        </w:numPr>
      </w:pPr>
      <w:r>
        <w:t>Each reader will need to be executed from a PowerShell (RHEV to be finalized), in the context of a user with the rights on the data sources</w:t>
      </w:r>
    </w:p>
    <w:p w14:paraId="1870C46B" w14:textId="7E1CB53C" w:rsidR="00A610CA" w:rsidRDefault="00A610CA" w:rsidP="00A610CA">
      <w:pPr>
        <w:pStyle w:val="Body"/>
        <w:numPr>
          <w:ilvl w:val="1"/>
          <w:numId w:val="40"/>
        </w:numPr>
      </w:pPr>
      <w:r>
        <w:t>Nutanix PowerShell Sample</w:t>
      </w:r>
    </w:p>
    <w:p w14:paraId="2E61B290" w14:textId="1B07DB42" w:rsidR="00A610CA" w:rsidRDefault="00A610CA" w:rsidP="00A610CA">
      <w:pPr>
        <w:pStyle w:val="Body"/>
        <w:ind w:left="2160"/>
      </w:pPr>
      <w:r>
        <w:object w:dxaOrig="1520" w:dyaOrig="987" w14:anchorId="3AD036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4" o:title=""/>
          </v:shape>
          <o:OLEObject Type="Embed" ProgID="Package" ShapeID="_x0000_i1025" DrawAspect="Icon" ObjectID="_1715020827" r:id="rId15"/>
        </w:object>
      </w:r>
    </w:p>
    <w:p w14:paraId="17732625" w14:textId="51EF03EE" w:rsidR="00A610CA" w:rsidRDefault="00A610CA" w:rsidP="00A610CA">
      <w:pPr>
        <w:pStyle w:val="Body"/>
        <w:numPr>
          <w:ilvl w:val="1"/>
          <w:numId w:val="40"/>
        </w:numPr>
      </w:pPr>
      <w:r>
        <w:t>SQL Query For RHEV</w:t>
      </w:r>
      <w:r w:rsidR="00BE68D5">
        <w:t xml:space="preserve"> (PowerShell to be finalized)</w:t>
      </w:r>
    </w:p>
    <w:p w14:paraId="51AF937E" w14:textId="66E59C8D" w:rsidR="00A610CA" w:rsidRDefault="00F63A89" w:rsidP="00F63A89">
      <w:pPr>
        <w:pStyle w:val="Body"/>
        <w:ind w:left="2160"/>
      </w:pPr>
      <w:r>
        <w:object w:dxaOrig="1520" w:dyaOrig="987" w14:anchorId="2D6E67DB">
          <v:shape id="_x0000_i1026" type="#_x0000_t75" style="width:76.2pt;height:49.2pt" o:ole="">
            <v:imagedata r:id="rId16" o:title=""/>
          </v:shape>
          <o:OLEObject Type="Embed" ProgID="Package" ShapeID="_x0000_i1026" DrawAspect="Icon" ObjectID="_1715020828" r:id="rId17"/>
        </w:object>
      </w:r>
    </w:p>
    <w:p w14:paraId="11B3BB85" w14:textId="09AC8604" w:rsidR="00BE68D5" w:rsidRDefault="00BE68D5" w:rsidP="00BE68D5">
      <w:pPr>
        <w:pStyle w:val="Body"/>
        <w:numPr>
          <w:ilvl w:val="0"/>
          <w:numId w:val="40"/>
        </w:numPr>
      </w:pPr>
      <w:r>
        <w:t>The output computer.csv and cluster.csv files are specified in the PowerShell scripts: for instance: C:/Flexera/Integrations/Nutanix/Data</w:t>
      </w:r>
    </w:p>
    <w:p w14:paraId="3A9E04AC" w14:textId="5CD73633" w:rsidR="00BE68D5" w:rsidRDefault="00BE68D5" w:rsidP="00BE68D5">
      <w:pPr>
        <w:pStyle w:val="Body"/>
        <w:numPr>
          <w:ilvl w:val="0"/>
          <w:numId w:val="40"/>
        </w:numPr>
      </w:pPr>
      <w:r>
        <w:t>You need to create a Spreadsheet Adapter for each integration on the Beacon UI</w:t>
      </w:r>
    </w:p>
    <w:p w14:paraId="47473ADD" w14:textId="1E24F159" w:rsidR="00BE68D5" w:rsidRDefault="00A73960" w:rsidP="00BE68D5">
      <w:pPr>
        <w:pStyle w:val="Body"/>
      </w:pPr>
      <w:r>
        <w:rPr>
          <w:noProof/>
        </w:rPr>
        <w:lastRenderedPageBreak/>
        <w:drawing>
          <wp:inline distT="0" distB="0" distL="0" distR="0" wp14:anchorId="68822456" wp14:editId="4184C922">
            <wp:extent cx="5218555" cy="4023360"/>
            <wp:effectExtent l="152400" t="152400" r="363220" b="3581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2438" cy="4026354"/>
                    </a:xfrm>
                    <a:prstGeom prst="rect">
                      <a:avLst/>
                    </a:prstGeom>
                    <a:ln>
                      <a:noFill/>
                    </a:ln>
                    <a:effectLst>
                      <a:outerShdw blurRad="292100" dist="139700" dir="2700000" algn="tl" rotWithShape="0">
                        <a:srgbClr val="333333">
                          <a:alpha val="65000"/>
                        </a:srgbClr>
                      </a:outerShdw>
                    </a:effectLst>
                  </pic:spPr>
                </pic:pic>
              </a:graphicData>
            </a:graphic>
          </wp:inline>
        </w:drawing>
      </w:r>
    </w:p>
    <w:p w14:paraId="0A4BAE90" w14:textId="3A9E257A" w:rsidR="00A73960" w:rsidRDefault="00400F27" w:rsidP="00400F27">
      <w:pPr>
        <w:pStyle w:val="Body"/>
        <w:numPr>
          <w:ilvl w:val="1"/>
          <w:numId w:val="40"/>
        </w:numPr>
      </w:pPr>
      <w:r>
        <w:t xml:space="preserve">Format: csv coma separated with headers. </w:t>
      </w:r>
      <w:r w:rsidR="00A73960">
        <w:t xml:space="preserve">Make sure the </w:t>
      </w:r>
      <w:r>
        <w:t>Connection folder is the output file folder for the PowerShell script.</w:t>
      </w:r>
    </w:p>
    <w:p w14:paraId="7B938E9E" w14:textId="60108B11" w:rsidR="00400F27" w:rsidRDefault="00400F27" w:rsidP="00BE68D5">
      <w:pPr>
        <w:pStyle w:val="Body"/>
      </w:pPr>
      <w:r>
        <w:rPr>
          <w:noProof/>
        </w:rPr>
        <w:lastRenderedPageBreak/>
        <w:drawing>
          <wp:inline distT="0" distB="0" distL="0" distR="0" wp14:anchorId="4C3510EC" wp14:editId="089050D8">
            <wp:extent cx="5722620" cy="3916680"/>
            <wp:effectExtent l="152400" t="152400" r="354330" b="3695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2620" cy="3916680"/>
                    </a:xfrm>
                    <a:prstGeom prst="rect">
                      <a:avLst/>
                    </a:prstGeom>
                    <a:ln>
                      <a:noFill/>
                    </a:ln>
                    <a:effectLst>
                      <a:outerShdw blurRad="292100" dist="139700" dir="2700000" algn="tl" rotWithShape="0">
                        <a:srgbClr val="333333">
                          <a:alpha val="65000"/>
                        </a:srgbClr>
                      </a:outerShdw>
                    </a:effectLst>
                  </pic:spPr>
                </pic:pic>
              </a:graphicData>
            </a:graphic>
          </wp:inline>
        </w:drawing>
      </w:r>
    </w:p>
    <w:p w14:paraId="75B3EB88" w14:textId="68C0C358" w:rsidR="00400F27" w:rsidRDefault="00400F27" w:rsidP="00400F27">
      <w:pPr>
        <w:pStyle w:val="Body"/>
        <w:numPr>
          <w:ilvl w:val="1"/>
          <w:numId w:val="40"/>
        </w:numPr>
      </w:pPr>
      <w:r>
        <w:t>Schedule the PowerShell scripts (Daily if you want to have refreshed movements of VMs in Hosts (can be useful for the 90 peak in Windows Server License consumption) with the Windows Task scheduler</w:t>
      </w:r>
    </w:p>
    <w:p w14:paraId="4612F317" w14:textId="3BCFAD4C" w:rsidR="00400F27" w:rsidRDefault="00400F27" w:rsidP="00400F27">
      <w:pPr>
        <w:pStyle w:val="Body"/>
        <w:numPr>
          <w:ilvl w:val="1"/>
          <w:numId w:val="40"/>
        </w:numPr>
      </w:pPr>
      <w:r>
        <w:t>Schedule the Beacon Spreadsheet adapters with the Beacon scheduler</w:t>
      </w:r>
    </w:p>
    <w:p w14:paraId="578DF118" w14:textId="79C03643" w:rsidR="00703F9B" w:rsidRDefault="00703F9B">
      <w:pPr>
        <w:jc w:val="left"/>
        <w:rPr>
          <w:rFonts w:cs="Arial"/>
          <w:szCs w:val="20"/>
        </w:rPr>
      </w:pPr>
      <w:r>
        <w:br w:type="page"/>
      </w:r>
    </w:p>
    <w:p w14:paraId="2B98C60C" w14:textId="745BCF63" w:rsidR="00BF6856" w:rsidRPr="00FF2397" w:rsidRDefault="00BF6856" w:rsidP="003D13C3">
      <w:pPr>
        <w:pStyle w:val="About"/>
      </w:pPr>
      <w:bookmarkStart w:id="28" w:name="_Toc340812688"/>
      <w:bookmarkStart w:id="29" w:name="_Toc391898966"/>
      <w:bookmarkStart w:id="30" w:name="_Toc477346794"/>
      <w:bookmarkStart w:id="31" w:name="_Toc478037850"/>
      <w:bookmarkStart w:id="32" w:name="_Toc479058364"/>
      <w:bookmarkStart w:id="33" w:name="_Toc479058652"/>
      <w:bookmarkStart w:id="34" w:name="_Toc486327159"/>
      <w:bookmarkEnd w:id="2"/>
      <w:bookmarkEnd w:id="1"/>
      <w:bookmarkEnd w:id="4"/>
      <w:bookmarkEnd w:id="14"/>
      <w:bookmarkEnd w:id="15"/>
      <w:r w:rsidRPr="00FF2397">
        <w:lastRenderedPageBreak/>
        <w:t>About</w:t>
      </w:r>
      <w:r w:rsidR="00C257B0">
        <w:t xml:space="preserve"> </w:t>
      </w:r>
      <w:r w:rsidRPr="00FF2397">
        <w:t>Flexera</w:t>
      </w:r>
      <w:r w:rsidR="00C257B0">
        <w:t xml:space="preserve"> </w:t>
      </w:r>
      <w:bookmarkEnd w:id="28"/>
      <w:bookmarkEnd w:id="29"/>
      <w:bookmarkEnd w:id="30"/>
      <w:bookmarkEnd w:id="31"/>
      <w:bookmarkEnd w:id="32"/>
      <w:bookmarkEnd w:id="33"/>
      <w:bookmarkEnd w:id="34"/>
    </w:p>
    <w:p w14:paraId="1EF28A9C" w14:textId="533DB79E" w:rsidR="00004B1E" w:rsidRPr="00004B1E" w:rsidRDefault="00004B1E" w:rsidP="00310E01">
      <w:pPr>
        <w:pStyle w:val="AboutText"/>
        <w:jc w:val="both"/>
        <w:rPr>
          <w:rStyle w:val="Hyperlink"/>
          <w:rFonts w:asciiTheme="majorHAnsi" w:hAnsiTheme="majorHAnsi" w:cs="Arial"/>
          <w:color w:val="00ADDC" w:themeColor="text2"/>
        </w:rPr>
      </w:pPr>
      <w:r w:rsidRPr="00DA4650">
        <w:t>Flexera</w:t>
      </w:r>
      <w:r w:rsidR="00C257B0">
        <w:t xml:space="preserve"> </w:t>
      </w:r>
      <w:r w:rsidRPr="00DA4650">
        <w:t>is</w:t>
      </w:r>
      <w:r w:rsidR="00C257B0">
        <w:t xml:space="preserve"> </w:t>
      </w:r>
      <w:r w:rsidRPr="00DA4650">
        <w:t>reimagining</w:t>
      </w:r>
      <w:r w:rsidR="00C257B0">
        <w:t xml:space="preserve"> </w:t>
      </w:r>
      <w:r w:rsidRPr="00DA4650">
        <w:t>the</w:t>
      </w:r>
      <w:r w:rsidR="00C257B0">
        <w:t xml:space="preserve"> </w:t>
      </w:r>
      <w:r w:rsidRPr="00DA4650">
        <w:t>way</w:t>
      </w:r>
      <w:r w:rsidR="00C257B0">
        <w:t xml:space="preserve"> </w:t>
      </w:r>
      <w:r w:rsidRPr="00DA4650">
        <w:t>software</w:t>
      </w:r>
      <w:r w:rsidR="00C257B0">
        <w:t xml:space="preserve"> </w:t>
      </w:r>
      <w:r w:rsidRPr="00DA4650">
        <w:t>is</w:t>
      </w:r>
      <w:r w:rsidR="00C257B0">
        <w:t xml:space="preserve"> </w:t>
      </w:r>
      <w:r w:rsidRPr="00DA4650">
        <w:t>bought,</w:t>
      </w:r>
      <w:r w:rsidR="00C257B0">
        <w:t xml:space="preserve"> </w:t>
      </w:r>
      <w:r w:rsidRPr="00DA4650">
        <w:t>sold,</w:t>
      </w:r>
      <w:r w:rsidR="00C257B0">
        <w:t xml:space="preserve"> </w:t>
      </w:r>
      <w:r w:rsidRPr="00DA4650">
        <w:t>managed</w:t>
      </w:r>
      <w:r w:rsidR="00C257B0">
        <w:t xml:space="preserve"> </w:t>
      </w:r>
      <w:r w:rsidRPr="00DA4650">
        <w:t>and</w:t>
      </w:r>
      <w:r w:rsidR="00C257B0">
        <w:t xml:space="preserve"> </w:t>
      </w:r>
      <w:r w:rsidRPr="00DA4650">
        <w:t>secured.</w:t>
      </w:r>
      <w:r w:rsidR="00C257B0">
        <w:t xml:space="preserve"> </w:t>
      </w:r>
      <w:r w:rsidRPr="00DA4650">
        <w:t>We</w:t>
      </w:r>
      <w:r w:rsidR="00C257B0">
        <w:t xml:space="preserve"> </w:t>
      </w:r>
      <w:r w:rsidRPr="00DA4650">
        <w:t>view</w:t>
      </w:r>
      <w:r w:rsidR="00C257B0">
        <w:t xml:space="preserve"> </w:t>
      </w:r>
      <w:r w:rsidRPr="00DA4650">
        <w:t>the</w:t>
      </w:r>
      <w:r w:rsidR="00C257B0">
        <w:t xml:space="preserve"> </w:t>
      </w:r>
      <w:r w:rsidRPr="00DA4650">
        <w:t>software</w:t>
      </w:r>
      <w:r w:rsidR="00C257B0">
        <w:t xml:space="preserve"> </w:t>
      </w:r>
      <w:r w:rsidRPr="00DA4650">
        <w:t>industry</w:t>
      </w:r>
      <w:r w:rsidR="00C257B0">
        <w:t xml:space="preserve"> </w:t>
      </w:r>
      <w:r w:rsidRPr="00DA4650">
        <w:t>as</w:t>
      </w:r>
      <w:r w:rsidR="00C257B0">
        <w:t xml:space="preserve"> </w:t>
      </w:r>
      <w:r w:rsidRPr="00DA4650">
        <w:t>a</w:t>
      </w:r>
      <w:r w:rsidR="00C257B0">
        <w:t xml:space="preserve"> </w:t>
      </w:r>
      <w:r w:rsidRPr="00DA4650">
        <w:t>supply</w:t>
      </w:r>
      <w:r w:rsidR="00C257B0">
        <w:t xml:space="preserve"> </w:t>
      </w:r>
      <w:r w:rsidRPr="00DA4650">
        <w:t>chain,</w:t>
      </w:r>
      <w:r w:rsidR="00C257B0">
        <w:t xml:space="preserve"> </w:t>
      </w:r>
      <w:r w:rsidRPr="00DA4650">
        <w:t>and</w:t>
      </w:r>
      <w:r w:rsidR="00C257B0">
        <w:t xml:space="preserve"> </w:t>
      </w:r>
      <w:r w:rsidRPr="00DA4650">
        <w:t>make</w:t>
      </w:r>
      <w:r w:rsidR="00C257B0">
        <w:t xml:space="preserve"> </w:t>
      </w:r>
      <w:r w:rsidRPr="00DA4650">
        <w:t>the</w:t>
      </w:r>
      <w:r w:rsidR="00C257B0">
        <w:t xml:space="preserve"> </w:t>
      </w:r>
      <w:r w:rsidRPr="00DA4650">
        <w:t>business</w:t>
      </w:r>
      <w:r w:rsidR="00C257B0">
        <w:t xml:space="preserve"> </w:t>
      </w:r>
      <w:r w:rsidRPr="00DA4650">
        <w:t>of</w:t>
      </w:r>
      <w:r w:rsidR="00C257B0">
        <w:t xml:space="preserve"> </w:t>
      </w:r>
      <w:r w:rsidRPr="00DA4650">
        <w:t>buying</w:t>
      </w:r>
      <w:r w:rsidR="00C257B0">
        <w:t xml:space="preserve"> </w:t>
      </w:r>
      <w:r w:rsidRPr="00DA4650">
        <w:t>and</w:t>
      </w:r>
      <w:r w:rsidR="00C257B0">
        <w:t xml:space="preserve"> </w:t>
      </w:r>
      <w:r w:rsidRPr="00DA4650">
        <w:t>selling</w:t>
      </w:r>
      <w:r w:rsidR="00C257B0">
        <w:t xml:space="preserve"> </w:t>
      </w:r>
      <w:r w:rsidRPr="00DA4650">
        <w:t>software</w:t>
      </w:r>
      <w:r w:rsidR="00C257B0">
        <w:t xml:space="preserve"> </w:t>
      </w:r>
      <w:r w:rsidRPr="00DA4650">
        <w:t>more</w:t>
      </w:r>
      <w:r w:rsidR="00C257B0">
        <w:t xml:space="preserve"> </w:t>
      </w:r>
      <w:r w:rsidRPr="00DA4650">
        <w:t>transparent,</w:t>
      </w:r>
      <w:r w:rsidR="00C257B0">
        <w:t xml:space="preserve"> </w:t>
      </w:r>
      <w:r w:rsidRPr="00DA4650">
        <w:t>secure,</w:t>
      </w:r>
      <w:r w:rsidR="00C257B0">
        <w:t xml:space="preserve"> </w:t>
      </w:r>
      <w:r w:rsidRPr="00DA4650">
        <w:t>and</w:t>
      </w:r>
      <w:r w:rsidR="00C257B0">
        <w:t xml:space="preserve"> </w:t>
      </w:r>
      <w:r w:rsidRPr="00DA4650">
        <w:t>effective.</w:t>
      </w:r>
      <w:r w:rsidR="00C257B0">
        <w:t xml:space="preserve">  </w:t>
      </w:r>
      <w:r w:rsidRPr="00DA4650">
        <w:t>Our</w:t>
      </w:r>
      <w:r w:rsidR="00C257B0">
        <w:t xml:space="preserve"> </w:t>
      </w:r>
      <w:r w:rsidRPr="00DA4650">
        <w:t>Monetization</w:t>
      </w:r>
      <w:r w:rsidR="00C257B0">
        <w:t xml:space="preserve"> </w:t>
      </w:r>
      <w:r w:rsidRPr="00DA4650">
        <w:t>and</w:t>
      </w:r>
      <w:r w:rsidR="00C257B0">
        <w:t xml:space="preserve"> </w:t>
      </w:r>
      <w:r w:rsidRPr="00DA4650">
        <w:t>Security</w:t>
      </w:r>
      <w:r w:rsidR="00C257B0">
        <w:t xml:space="preserve"> </w:t>
      </w:r>
      <w:r w:rsidRPr="00DA4650">
        <w:t>solutions</w:t>
      </w:r>
      <w:r w:rsidR="00C257B0">
        <w:t xml:space="preserve"> </w:t>
      </w:r>
      <w:r w:rsidRPr="00DA4650">
        <w:t>help</w:t>
      </w:r>
      <w:r w:rsidR="00C257B0">
        <w:t xml:space="preserve"> </w:t>
      </w:r>
      <w:r w:rsidRPr="00DA4650">
        <w:t>software</w:t>
      </w:r>
      <w:r w:rsidR="00C257B0">
        <w:t xml:space="preserve"> </w:t>
      </w:r>
      <w:r w:rsidRPr="00DA4650">
        <w:t>sellers</w:t>
      </w:r>
      <w:r w:rsidR="00C257B0">
        <w:t xml:space="preserve"> </w:t>
      </w:r>
      <w:r w:rsidRPr="00DA4650">
        <w:t>transform</w:t>
      </w:r>
      <w:r w:rsidR="00C257B0">
        <w:t xml:space="preserve"> </w:t>
      </w:r>
      <w:r w:rsidRPr="00DA4650">
        <w:t>their</w:t>
      </w:r>
      <w:r w:rsidR="00C257B0">
        <w:t xml:space="preserve"> </w:t>
      </w:r>
      <w:r w:rsidRPr="00DA4650">
        <w:t>business</w:t>
      </w:r>
      <w:r w:rsidR="00C257B0">
        <w:t xml:space="preserve"> </w:t>
      </w:r>
      <w:r w:rsidRPr="00DA4650">
        <w:t>models,</w:t>
      </w:r>
      <w:r w:rsidR="00C257B0">
        <w:t xml:space="preserve"> </w:t>
      </w:r>
      <w:r w:rsidRPr="00DA4650">
        <w:t>grow</w:t>
      </w:r>
      <w:r w:rsidR="00C257B0">
        <w:t xml:space="preserve"> </w:t>
      </w:r>
      <w:r w:rsidRPr="00DA4650">
        <w:t>recurring</w:t>
      </w:r>
      <w:r w:rsidR="00C257B0">
        <w:t xml:space="preserve"> </w:t>
      </w:r>
      <w:r w:rsidRPr="00DA4650">
        <w:t>revenues</w:t>
      </w:r>
      <w:r w:rsidR="00C257B0">
        <w:t xml:space="preserve"> </w:t>
      </w:r>
      <w:r w:rsidRPr="00DA4650">
        <w:t>and</w:t>
      </w:r>
      <w:r w:rsidR="00C257B0">
        <w:t xml:space="preserve"> </w:t>
      </w:r>
      <w:r w:rsidRPr="00DA4650">
        <w:t>minimize</w:t>
      </w:r>
      <w:r w:rsidR="00C257B0">
        <w:t xml:space="preserve"> </w:t>
      </w:r>
      <w:r w:rsidRPr="00DA4650">
        <w:t>open</w:t>
      </w:r>
      <w:r w:rsidR="00C257B0">
        <w:t xml:space="preserve"> </w:t>
      </w:r>
      <w:r w:rsidRPr="00DA4650">
        <w:t>source</w:t>
      </w:r>
      <w:r w:rsidR="00C257B0">
        <w:t xml:space="preserve"> </w:t>
      </w:r>
      <w:r w:rsidRPr="00DA4650">
        <w:t>risk.</w:t>
      </w:r>
      <w:r w:rsidR="00C257B0">
        <w:t xml:space="preserve"> </w:t>
      </w:r>
      <w:r w:rsidRPr="00DA4650">
        <w:t>Our</w:t>
      </w:r>
      <w:r w:rsidR="00C257B0">
        <w:t xml:space="preserve"> </w:t>
      </w:r>
      <w:r w:rsidRPr="00DA4650">
        <w:t>Vulnerability</w:t>
      </w:r>
      <w:r w:rsidR="00C257B0">
        <w:t xml:space="preserve"> </w:t>
      </w:r>
      <w:r w:rsidRPr="00DA4650">
        <w:t>and</w:t>
      </w:r>
      <w:r w:rsidR="00C257B0">
        <w:t xml:space="preserve"> </w:t>
      </w:r>
      <w:r w:rsidRPr="00DA4650">
        <w:t>Software</w:t>
      </w:r>
      <w:r w:rsidR="00C257B0">
        <w:t xml:space="preserve"> </w:t>
      </w:r>
      <w:r w:rsidRPr="00DA4650">
        <w:t>Asset</w:t>
      </w:r>
      <w:r w:rsidR="00C257B0">
        <w:t xml:space="preserve"> </w:t>
      </w:r>
      <w:r w:rsidRPr="00DA4650">
        <w:t>Management</w:t>
      </w:r>
      <w:r w:rsidR="00C257B0">
        <w:t xml:space="preserve"> </w:t>
      </w:r>
      <w:r w:rsidRPr="00DA4650">
        <w:t>(SAM)</w:t>
      </w:r>
      <w:r w:rsidR="00C257B0">
        <w:t xml:space="preserve"> </w:t>
      </w:r>
      <w:r w:rsidRPr="00DA4650">
        <w:t>solutions</w:t>
      </w:r>
      <w:r w:rsidR="00C257B0">
        <w:t xml:space="preserve"> </w:t>
      </w:r>
      <w:r w:rsidRPr="00DA4650">
        <w:t>strip</w:t>
      </w:r>
      <w:r w:rsidR="00C257B0">
        <w:t xml:space="preserve"> </w:t>
      </w:r>
      <w:r w:rsidRPr="00DA4650">
        <w:t>waste</w:t>
      </w:r>
      <w:r w:rsidR="00C257B0">
        <w:t xml:space="preserve"> </w:t>
      </w:r>
      <w:r w:rsidRPr="00DA4650">
        <w:t>and</w:t>
      </w:r>
      <w:r w:rsidR="00C257B0">
        <w:t xml:space="preserve"> </w:t>
      </w:r>
      <w:r w:rsidRPr="00DA4650">
        <w:t>unpredictability</w:t>
      </w:r>
      <w:r w:rsidR="00C257B0">
        <w:t xml:space="preserve"> </w:t>
      </w:r>
      <w:r w:rsidRPr="00DA4650">
        <w:t>out</w:t>
      </w:r>
      <w:r w:rsidR="00C257B0">
        <w:t xml:space="preserve"> </w:t>
      </w:r>
      <w:r w:rsidRPr="00DA4650">
        <w:t>of</w:t>
      </w:r>
      <w:r w:rsidR="00C257B0">
        <w:t xml:space="preserve"> </w:t>
      </w:r>
      <w:r w:rsidRPr="00DA4650">
        <w:t>buying</w:t>
      </w:r>
      <w:r w:rsidR="00C257B0">
        <w:t xml:space="preserve"> </w:t>
      </w:r>
      <w:r w:rsidRPr="00DA4650">
        <w:t>applications,</w:t>
      </w:r>
      <w:r w:rsidR="00C257B0">
        <w:t xml:space="preserve"> </w:t>
      </w:r>
      <w:r w:rsidRPr="00DA4650">
        <w:t>helping</w:t>
      </w:r>
      <w:r w:rsidR="00C257B0">
        <w:t xml:space="preserve"> </w:t>
      </w:r>
      <w:r w:rsidRPr="00DA4650">
        <w:t>companies</w:t>
      </w:r>
      <w:r w:rsidR="00C257B0">
        <w:t xml:space="preserve"> </w:t>
      </w:r>
      <w:r w:rsidRPr="00DA4650">
        <w:t>purchase</w:t>
      </w:r>
      <w:r w:rsidR="00C257B0">
        <w:t xml:space="preserve"> </w:t>
      </w:r>
      <w:r w:rsidRPr="00DA4650">
        <w:t>only</w:t>
      </w:r>
      <w:r w:rsidR="00C257B0">
        <w:t xml:space="preserve"> </w:t>
      </w:r>
      <w:r w:rsidRPr="00DA4650">
        <w:t>the</w:t>
      </w:r>
      <w:r w:rsidR="00C257B0">
        <w:t xml:space="preserve"> </w:t>
      </w:r>
      <w:r w:rsidRPr="00DA4650">
        <w:t>software</w:t>
      </w:r>
      <w:r w:rsidR="00C257B0">
        <w:t xml:space="preserve"> </w:t>
      </w:r>
      <w:r w:rsidRPr="00DA4650">
        <w:t>and</w:t>
      </w:r>
      <w:r w:rsidR="00C257B0">
        <w:t xml:space="preserve"> </w:t>
      </w:r>
      <w:r w:rsidRPr="00DA4650">
        <w:t>cloud</w:t>
      </w:r>
      <w:r w:rsidR="00C257B0">
        <w:t xml:space="preserve"> </w:t>
      </w:r>
      <w:r w:rsidRPr="00DA4650">
        <w:t>services</w:t>
      </w:r>
      <w:r w:rsidR="00C257B0">
        <w:t xml:space="preserve"> </w:t>
      </w:r>
      <w:r w:rsidRPr="00DA4650">
        <w:t>they</w:t>
      </w:r>
      <w:r w:rsidR="00C257B0">
        <w:t xml:space="preserve"> </w:t>
      </w:r>
      <w:r w:rsidRPr="00DA4650">
        <w:t>need,</w:t>
      </w:r>
      <w:r w:rsidR="00C257B0">
        <w:t xml:space="preserve"> </w:t>
      </w:r>
      <w:r w:rsidRPr="00DA4650">
        <w:t>manage</w:t>
      </w:r>
      <w:r w:rsidR="00C257B0">
        <w:t xml:space="preserve"> </w:t>
      </w:r>
      <w:r w:rsidRPr="00DA4650">
        <w:t>what</w:t>
      </w:r>
      <w:r w:rsidR="00C257B0">
        <w:t xml:space="preserve"> </w:t>
      </w:r>
      <w:r w:rsidRPr="00DA4650">
        <w:t>they</w:t>
      </w:r>
      <w:r w:rsidR="00C257B0">
        <w:t xml:space="preserve"> </w:t>
      </w:r>
      <w:r w:rsidRPr="00DA4650">
        <w:t>have,</w:t>
      </w:r>
      <w:r w:rsidR="00C257B0">
        <w:t xml:space="preserve"> </w:t>
      </w:r>
      <w:r w:rsidRPr="00DA4650">
        <w:t>and</w:t>
      </w:r>
      <w:r w:rsidR="00C257B0">
        <w:t xml:space="preserve"> </w:t>
      </w:r>
      <w:r w:rsidRPr="00DA4650">
        <w:t>reduce</w:t>
      </w:r>
      <w:r w:rsidR="00C257B0">
        <w:t xml:space="preserve"> </w:t>
      </w:r>
      <w:r w:rsidRPr="00DA4650">
        <w:t>license</w:t>
      </w:r>
      <w:r w:rsidR="00C257B0">
        <w:t xml:space="preserve"> </w:t>
      </w:r>
      <w:r w:rsidRPr="00DA4650">
        <w:t>compliance</w:t>
      </w:r>
      <w:r w:rsidR="00C257B0">
        <w:t xml:space="preserve"> </w:t>
      </w:r>
      <w:r w:rsidRPr="00DA4650">
        <w:t>and</w:t>
      </w:r>
      <w:r w:rsidR="00C257B0">
        <w:t xml:space="preserve"> </w:t>
      </w:r>
      <w:r w:rsidRPr="00DA4650">
        <w:t>security</w:t>
      </w:r>
      <w:r w:rsidR="00C257B0">
        <w:t xml:space="preserve"> </w:t>
      </w:r>
      <w:r w:rsidRPr="00DA4650">
        <w:t>risk.</w:t>
      </w:r>
      <w:r w:rsidR="00C257B0">
        <w:t xml:space="preserve"> </w:t>
      </w:r>
      <w:r w:rsidRPr="00DA4650">
        <w:t>In</w:t>
      </w:r>
      <w:r w:rsidR="00C257B0">
        <w:t xml:space="preserve"> </w:t>
      </w:r>
      <w:r w:rsidRPr="00DA4650">
        <w:t>business</w:t>
      </w:r>
      <w:r w:rsidR="00C257B0">
        <w:t xml:space="preserve"> </w:t>
      </w:r>
      <w:r w:rsidRPr="00DA4650">
        <w:t>for</w:t>
      </w:r>
      <w:r w:rsidR="00C257B0">
        <w:t xml:space="preserve"> </w:t>
      </w:r>
      <w:r w:rsidRPr="00DA4650">
        <w:t>30+</w:t>
      </w:r>
      <w:r w:rsidR="00C257B0">
        <w:t xml:space="preserve"> </w:t>
      </w:r>
      <w:r w:rsidRPr="00DA4650">
        <w:t>years,</w:t>
      </w:r>
      <w:r w:rsidR="00C257B0">
        <w:t xml:space="preserve"> </w:t>
      </w:r>
      <w:r w:rsidRPr="00DA4650">
        <w:t>our</w:t>
      </w:r>
      <w:r w:rsidR="00C257B0">
        <w:t xml:space="preserve"> </w:t>
      </w:r>
      <w:r w:rsidRPr="00DA4650">
        <w:t>1000+</w:t>
      </w:r>
      <w:r w:rsidR="00C257B0">
        <w:t xml:space="preserve"> </w:t>
      </w:r>
      <w:r w:rsidRPr="00DA4650">
        <w:t>employees</w:t>
      </w:r>
      <w:r w:rsidR="00C257B0">
        <w:t xml:space="preserve"> </w:t>
      </w:r>
      <w:r w:rsidRPr="00DA4650">
        <w:t>are</w:t>
      </w:r>
      <w:r w:rsidR="00C257B0">
        <w:t xml:space="preserve"> </w:t>
      </w:r>
      <w:r w:rsidRPr="00DA4650">
        <w:t>passionate</w:t>
      </w:r>
      <w:r w:rsidR="00C257B0">
        <w:t xml:space="preserve"> </w:t>
      </w:r>
      <w:r w:rsidRPr="00DA4650">
        <w:t>about</w:t>
      </w:r>
      <w:r w:rsidR="00C257B0">
        <w:t xml:space="preserve"> </w:t>
      </w:r>
      <w:r w:rsidRPr="00DA4650">
        <w:t>helping</w:t>
      </w:r>
      <w:r w:rsidR="00C257B0">
        <w:t xml:space="preserve"> </w:t>
      </w:r>
      <w:r w:rsidRPr="00DA4650">
        <w:t>our</w:t>
      </w:r>
      <w:r w:rsidR="00C257B0">
        <w:t xml:space="preserve"> </w:t>
      </w:r>
      <w:r w:rsidRPr="00DA4650">
        <w:t>80,000+</w:t>
      </w:r>
      <w:r w:rsidR="00C257B0">
        <w:t xml:space="preserve"> </w:t>
      </w:r>
      <w:r w:rsidRPr="00DA4650">
        <w:t>customers</w:t>
      </w:r>
      <w:r w:rsidR="00C257B0">
        <w:t xml:space="preserve"> </w:t>
      </w:r>
      <w:r w:rsidRPr="00DA4650">
        <w:t>generate</w:t>
      </w:r>
      <w:r w:rsidR="00C257B0">
        <w:t xml:space="preserve"> </w:t>
      </w:r>
      <w:r w:rsidRPr="00DA4650">
        <w:t>millions</w:t>
      </w:r>
      <w:r w:rsidR="00C257B0">
        <w:t xml:space="preserve"> </w:t>
      </w:r>
      <w:r>
        <w:t>in</w:t>
      </w:r>
      <w:r w:rsidR="00C257B0">
        <w:t xml:space="preserve"> </w:t>
      </w:r>
      <w:r>
        <w:t>ROI</w:t>
      </w:r>
      <w:r w:rsidR="00C257B0">
        <w:t xml:space="preserve"> </w:t>
      </w:r>
      <w:r>
        <w:t>every</w:t>
      </w:r>
      <w:r w:rsidR="00C257B0">
        <w:t xml:space="preserve"> </w:t>
      </w:r>
      <w:r>
        <w:t>year.</w:t>
      </w:r>
      <w:r w:rsidR="00C257B0">
        <w:t xml:space="preserve">  </w:t>
      </w:r>
      <w:r>
        <w:t>Visit</w:t>
      </w:r>
      <w:r w:rsidR="00C257B0">
        <w:t xml:space="preserve"> </w:t>
      </w:r>
      <w:r>
        <w:t>us</w:t>
      </w:r>
      <w:r w:rsidR="00C257B0">
        <w:t xml:space="preserve"> </w:t>
      </w:r>
      <w:r>
        <w:t>at</w:t>
      </w:r>
      <w:r w:rsidR="00A72694" w:rsidRPr="00660A4F">
        <w:rPr>
          <w:rFonts w:asciiTheme="majorHAnsi" w:hAnsiTheme="majorHAnsi" w:cs="Arial"/>
        </w:rPr>
        <w:t>:</w:t>
      </w:r>
      <w:r w:rsidR="00C257B0">
        <w:rPr>
          <w:rFonts w:asciiTheme="majorHAnsi" w:hAnsiTheme="majorHAnsi" w:cs="Arial"/>
        </w:rPr>
        <w:t xml:space="preserve"> </w:t>
      </w:r>
      <w:r w:rsidRPr="00004B1E">
        <w:rPr>
          <w:rFonts w:asciiTheme="majorHAnsi" w:hAnsiTheme="majorHAnsi" w:cs="Arial"/>
          <w:b/>
          <w:color w:val="00ADDC" w:themeColor="text2"/>
          <w:u w:val="thick"/>
        </w:rPr>
        <w:fldChar w:fldCharType="begin"/>
      </w:r>
      <w:r w:rsidRPr="00004B1E">
        <w:rPr>
          <w:rFonts w:asciiTheme="majorHAnsi" w:hAnsiTheme="majorHAnsi" w:cs="Arial"/>
          <w:b/>
          <w:color w:val="00ADDC" w:themeColor="text2"/>
          <w:u w:val="thick"/>
        </w:rPr>
        <w:instrText>HYPERLINK "http://www.flexera.com/"</w:instrText>
      </w:r>
      <w:r w:rsidRPr="00004B1E">
        <w:rPr>
          <w:rFonts w:asciiTheme="majorHAnsi" w:hAnsiTheme="majorHAnsi" w:cs="Arial"/>
          <w:b/>
          <w:color w:val="00ADDC" w:themeColor="text2"/>
          <w:u w:val="thick"/>
        </w:rPr>
        <w:fldChar w:fldCharType="separate"/>
      </w:r>
      <w:r w:rsidRPr="00004B1E">
        <w:rPr>
          <w:rStyle w:val="Hyperlink"/>
          <w:rFonts w:asciiTheme="majorHAnsi" w:hAnsiTheme="majorHAnsi" w:cs="Arial"/>
          <w:b/>
          <w:color w:val="00ADDC" w:themeColor="text2"/>
        </w:rPr>
        <w:t>www.flexera.com</w:t>
      </w:r>
    </w:p>
    <w:p w14:paraId="59BC4AC0" w14:textId="77777777" w:rsidR="00A72694" w:rsidRPr="00FF2397" w:rsidRDefault="00004B1E" w:rsidP="00310E01">
      <w:pPr>
        <w:pStyle w:val="Body"/>
        <w:ind w:left="-450" w:right="3627"/>
        <w:rPr>
          <w:sz w:val="20"/>
        </w:rPr>
      </w:pPr>
      <w:r w:rsidRPr="00004B1E">
        <w:rPr>
          <w:rFonts w:asciiTheme="majorHAnsi" w:hAnsiTheme="majorHAnsi"/>
          <w:b/>
          <w:color w:val="00ADDC" w:themeColor="text2"/>
          <w:szCs w:val="22"/>
          <w:u w:val="thick"/>
        </w:rPr>
        <w:fldChar w:fldCharType="end"/>
      </w:r>
    </w:p>
    <w:p w14:paraId="278C9DEA" w14:textId="77777777" w:rsidR="00365682" w:rsidRDefault="001E0E43">
      <w:pPr>
        <w:sectPr w:rsidR="00365682" w:rsidSect="00DC651D">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440" w:left="1440" w:header="720" w:footer="474" w:gutter="0"/>
          <w:cols w:space="720"/>
          <w:docGrid w:linePitch="360"/>
        </w:sectPr>
      </w:pPr>
      <w:r>
        <w:br w:type="page"/>
      </w:r>
    </w:p>
    <w:p w14:paraId="5892DEA4" w14:textId="77777777" w:rsidR="001E0E43" w:rsidRDefault="001E0E43">
      <w:pPr>
        <w:rPr>
          <w:rFonts w:cs="Arial"/>
          <w:szCs w:val="20"/>
        </w:rPr>
      </w:pPr>
    </w:p>
    <w:p w14:paraId="1574221B" w14:textId="77777777" w:rsidR="00F64E1F" w:rsidRPr="00FF2397" w:rsidRDefault="00DB127F" w:rsidP="00F64E1F">
      <w:pPr>
        <w:pStyle w:val="Body"/>
        <w:rPr>
          <w:sz w:val="20"/>
        </w:rPr>
      </w:pPr>
      <w:r w:rsidRPr="001E0E43">
        <w:rPr>
          <w:noProof/>
          <w:sz w:val="20"/>
          <w:lang w:val="de-DE" w:eastAsia="de-DE"/>
        </w:rPr>
        <mc:AlternateContent>
          <mc:Choice Requires="wps">
            <w:drawing>
              <wp:anchor distT="0" distB="0" distL="114300" distR="114300" simplePos="0" relativeHeight="251769856" behindDoc="0" locked="0" layoutInCell="1" allowOverlap="1" wp14:anchorId="767F9209" wp14:editId="17125444">
                <wp:simplePos x="0" y="0"/>
                <wp:positionH relativeFrom="column">
                  <wp:posOffset>-1133475</wp:posOffset>
                </wp:positionH>
                <wp:positionV relativeFrom="paragraph">
                  <wp:posOffset>9496425</wp:posOffset>
                </wp:positionV>
                <wp:extent cx="7760970" cy="271780"/>
                <wp:effectExtent l="0" t="0" r="11430" b="13970"/>
                <wp:wrapNone/>
                <wp:docPr id="2059" name="Rectangle 2059"/>
                <wp:cNvGraphicFramePr/>
                <a:graphic xmlns:a="http://schemas.openxmlformats.org/drawingml/2006/main">
                  <a:graphicData uri="http://schemas.microsoft.com/office/word/2010/wordprocessingShape">
                    <wps:wsp>
                      <wps:cNvSpPr/>
                      <wps:spPr>
                        <a:xfrm>
                          <a:off x="0" y="0"/>
                          <a:ext cx="7760970" cy="27178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390430" id="Rectangle 2059" o:spid="_x0000_s1026" style="position:absolute;margin-left:-89.25pt;margin-top:747.75pt;width:611.1pt;height:21.4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" fillcolor="black [3200]" strokecolor="black [1600]" strokeweight="1pt"/>
            </w:pict>
          </mc:Fallback>
        </mc:AlternateContent>
      </w:r>
      <w:r w:rsidR="003D13C3" w:rsidRPr="001E0E43">
        <w:rPr>
          <w:noProof/>
          <w:sz w:val="20"/>
          <w:lang w:val="de-DE" w:eastAsia="de-DE"/>
        </w:rPr>
        <w:drawing>
          <wp:anchor distT="0" distB="0" distL="114300" distR="114300" simplePos="0" relativeHeight="251767808" behindDoc="1" locked="0" layoutInCell="1" allowOverlap="1" wp14:anchorId="353764E2" wp14:editId="29260413">
            <wp:simplePos x="0" y="0"/>
            <wp:positionH relativeFrom="page">
              <wp:posOffset>-257175</wp:posOffset>
            </wp:positionH>
            <wp:positionV relativeFrom="paragraph">
              <wp:posOffset>2324100</wp:posOffset>
            </wp:positionV>
            <wp:extent cx="8018673" cy="7143750"/>
            <wp:effectExtent l="0" t="0" r="1905" b="0"/>
            <wp:wrapNone/>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e got you.png"/>
                    <pic:cNvPicPr/>
                  </pic:nvPicPr>
                  <pic:blipFill rotWithShape="1">
                    <a:blip r:embed="rId26">
                      <a:extLst>
                        <a:ext uri="{28A0092B-C50C-407E-A947-70E740481C1C}">
                          <a14:useLocalDpi xmlns:a14="http://schemas.microsoft.com/office/drawing/2010/main" val="0"/>
                        </a:ext>
                      </a:extLst>
                    </a:blip>
                    <a:srcRect t="6904"/>
                    <a:stretch/>
                  </pic:blipFill>
                  <pic:spPr bwMode="auto">
                    <a:xfrm>
                      <a:off x="0" y="0"/>
                      <a:ext cx="8018673" cy="714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4F2F" w:rsidRPr="001E0E43">
        <w:rPr>
          <w:noProof/>
          <w:sz w:val="20"/>
          <w:lang w:val="de-DE" w:eastAsia="de-DE"/>
        </w:rPr>
        <w:drawing>
          <wp:anchor distT="0" distB="0" distL="114300" distR="114300" simplePos="0" relativeHeight="251768832" behindDoc="0" locked="0" layoutInCell="1" allowOverlap="1" wp14:anchorId="32771BCE" wp14:editId="1E726B94">
            <wp:simplePos x="0" y="0"/>
            <wp:positionH relativeFrom="margin">
              <wp:posOffset>4320032</wp:posOffset>
            </wp:positionH>
            <wp:positionV relativeFrom="paragraph">
              <wp:posOffset>304800</wp:posOffset>
            </wp:positionV>
            <wp:extent cx="1861185" cy="1784985"/>
            <wp:effectExtent l="0" t="0" r="5715" b="5715"/>
            <wp:wrapNone/>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FX_Mark_po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61185" cy="1784985"/>
                    </a:xfrm>
                    <a:prstGeom prst="rect">
                      <a:avLst/>
                    </a:prstGeom>
                  </pic:spPr>
                </pic:pic>
              </a:graphicData>
            </a:graphic>
            <wp14:sizeRelH relativeFrom="page">
              <wp14:pctWidth>0</wp14:pctWidth>
            </wp14:sizeRelH>
            <wp14:sizeRelV relativeFrom="page">
              <wp14:pctHeight>0</wp14:pctHeight>
            </wp14:sizeRelV>
          </wp:anchor>
        </w:drawing>
      </w:r>
      <w:r w:rsidR="00496D10" w:rsidRPr="001E0E43">
        <w:rPr>
          <w:noProof/>
          <w:sz w:val="20"/>
          <w:lang w:val="de-DE" w:eastAsia="de-DE"/>
        </w:rPr>
        <mc:AlternateContent>
          <mc:Choice Requires="wps">
            <w:drawing>
              <wp:anchor distT="0" distB="0" distL="114300" distR="114300" simplePos="0" relativeHeight="251770880" behindDoc="0" locked="0" layoutInCell="1" allowOverlap="1" wp14:anchorId="2695DA05" wp14:editId="5DD9AFB5">
                <wp:simplePos x="0" y="0"/>
                <wp:positionH relativeFrom="column">
                  <wp:posOffset>3011170</wp:posOffset>
                </wp:positionH>
                <wp:positionV relativeFrom="paragraph">
                  <wp:posOffset>2603373</wp:posOffset>
                </wp:positionV>
                <wp:extent cx="3243580" cy="62865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628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942F8" w14:textId="77777777" w:rsidR="001C6D39" w:rsidRPr="001F35C7" w:rsidRDefault="001C6D39" w:rsidP="001E0E43">
                            <w:pPr>
                              <w:spacing w:line="240" w:lineRule="auto"/>
                              <w:jc w:val="right"/>
                              <w:rPr>
                                <w:rFonts w:cs="Arial"/>
                                <w:b/>
                                <w:color w:val="FFFFFF" w:themeColor="background1"/>
                                <w:szCs w:val="20"/>
                                <w:lang w:val="fr-FR"/>
                              </w:rPr>
                            </w:pPr>
                            <w:r w:rsidRPr="001F35C7">
                              <w:rPr>
                                <w:rFonts w:cs="Arial"/>
                                <w:b/>
                                <w:color w:val="FFFFFF" w:themeColor="background1"/>
                                <w:szCs w:val="20"/>
                                <w:lang w:val="fr-FR"/>
                              </w:rPr>
                              <w:t xml:space="preserve">Flexera </w:t>
                            </w:r>
                          </w:p>
                          <w:p w14:paraId="401ADF4A" w14:textId="77777777" w:rsidR="001C6D39" w:rsidRPr="001F35C7" w:rsidRDefault="001C6D39" w:rsidP="00CA2BCE">
                            <w:pPr>
                              <w:pStyle w:val="Address"/>
                              <w:rPr>
                                <w:lang w:val="fr-FR"/>
                              </w:rPr>
                            </w:pPr>
                            <w:r w:rsidRPr="001F35C7">
                              <w:rPr>
                                <w:lang w:val="fr-FR"/>
                              </w:rPr>
                              <w:t>300 Park Blvd., Suite 500</w:t>
                            </w:r>
                          </w:p>
                          <w:p w14:paraId="61F4E063" w14:textId="77777777" w:rsidR="001C6D39" w:rsidRPr="001F35C7" w:rsidRDefault="001C6D39" w:rsidP="00CA2BCE">
                            <w:pPr>
                              <w:pStyle w:val="Address"/>
                              <w:rPr>
                                <w:lang w:val="fr-FR"/>
                              </w:rPr>
                            </w:pPr>
                            <w:r w:rsidRPr="001F35C7">
                              <w:rPr>
                                <w:lang w:val="fr-FR"/>
                              </w:rPr>
                              <w:t>Itasca, IL   60143</w:t>
                            </w:r>
                          </w:p>
                          <w:p w14:paraId="0A513340" w14:textId="77777777" w:rsidR="001C6D39" w:rsidRPr="00AD1EDF" w:rsidRDefault="001C6D39" w:rsidP="00CA2BCE">
                            <w:pPr>
                              <w:pStyle w:val="Address"/>
                            </w:pPr>
                            <w:r w:rsidRPr="00AD1EDF">
                              <w:t>USA</w:t>
                            </w:r>
                          </w:p>
                          <w:p w14:paraId="6827C656" w14:textId="77777777" w:rsidR="001C6D39" w:rsidRPr="00AD1EDF" w:rsidRDefault="001C6D39" w:rsidP="001E0E43">
                            <w:pPr>
                              <w:pBdr>
                                <w:bottom w:val="single" w:sz="4" w:space="1" w:color="C5F2FF" w:themeColor="text2" w:themeTint="33"/>
                              </w:pBdr>
                              <w:spacing w:line="240" w:lineRule="auto"/>
                              <w:jc w:val="right"/>
                              <w:rPr>
                                <w:rFonts w:cs="Arial"/>
                                <w:color w:val="FFFFFF" w:themeColor="background1"/>
                                <w:sz w:val="16"/>
                                <w:szCs w:val="16"/>
                              </w:rPr>
                            </w:pPr>
                          </w:p>
                          <w:p w14:paraId="58F0B1E6" w14:textId="77777777" w:rsidR="001C6D39" w:rsidRPr="00AD1EDF" w:rsidRDefault="001C6D39" w:rsidP="00CA2BCE">
                            <w:pPr>
                              <w:pStyle w:val="Address"/>
                            </w:pPr>
                            <w:r w:rsidRPr="00AD1EDF">
                              <w:t>Itasca (Global Headquarters):</w:t>
                            </w:r>
                          </w:p>
                          <w:p w14:paraId="24E5AA89" w14:textId="77777777" w:rsidR="001C6D39" w:rsidRPr="00AD1EDF" w:rsidRDefault="001C6D39" w:rsidP="00CA2BCE">
                            <w:pPr>
                              <w:pStyle w:val="Address"/>
                            </w:pPr>
                            <w:r w:rsidRPr="00AD1EDF">
                              <w:t>+1 800-374-4353</w:t>
                            </w:r>
                          </w:p>
                          <w:p w14:paraId="19CC056A" w14:textId="77777777" w:rsidR="001C6D39" w:rsidRPr="00AD1EDF" w:rsidRDefault="001C6D39" w:rsidP="001E0E43">
                            <w:pPr>
                              <w:pBdr>
                                <w:bottom w:val="single" w:sz="4" w:space="1" w:color="C5F2FF" w:themeColor="text2" w:themeTint="33"/>
                              </w:pBdr>
                              <w:spacing w:line="240" w:lineRule="auto"/>
                              <w:jc w:val="right"/>
                              <w:rPr>
                                <w:rFonts w:cs="Arial"/>
                                <w:color w:val="FFFFFF" w:themeColor="background1"/>
                                <w:sz w:val="16"/>
                                <w:szCs w:val="16"/>
                              </w:rPr>
                            </w:pPr>
                          </w:p>
                          <w:p w14:paraId="42F87D76" w14:textId="77777777" w:rsidR="001C6D39" w:rsidRPr="00AD1EDF" w:rsidRDefault="001C6D39" w:rsidP="00CA2BCE">
                            <w:pPr>
                              <w:pStyle w:val="Address"/>
                            </w:pPr>
                            <w:r w:rsidRPr="00AD1EDF">
                              <w:t>United Kingdom (Europe, Middle East Headquarters)</w:t>
                            </w:r>
                          </w:p>
                          <w:p w14:paraId="51F1FC6C" w14:textId="77777777" w:rsidR="001C6D39" w:rsidRPr="00AD1EDF" w:rsidRDefault="001C6D39" w:rsidP="00CA2BCE">
                            <w:pPr>
                              <w:pStyle w:val="Address"/>
                            </w:pPr>
                            <w:r>
                              <w:t>+44 3</w:t>
                            </w:r>
                            <w:r w:rsidRPr="00AD1EDF">
                              <w:t>70-871-1111</w:t>
                            </w:r>
                          </w:p>
                          <w:p w14:paraId="4B6D8BEF" w14:textId="77777777" w:rsidR="001C6D39" w:rsidRDefault="001C6D39" w:rsidP="00CA2BCE">
                            <w:pPr>
                              <w:pStyle w:val="Address"/>
                            </w:pPr>
                            <w:r w:rsidRPr="00AD1EDF">
                              <w:t>+44 870-873-6300</w:t>
                            </w:r>
                          </w:p>
                          <w:p w14:paraId="449E1B5A" w14:textId="77777777" w:rsidR="001C6D39" w:rsidRPr="00AD1EDF" w:rsidRDefault="001C6D39" w:rsidP="00CA2BCE">
                            <w:pPr>
                              <w:pStyle w:val="Address"/>
                              <w:rPr>
                                <w:sz w:val="24"/>
                                <w:szCs w:val="16"/>
                              </w:rPr>
                            </w:pPr>
                          </w:p>
                          <w:p w14:paraId="008C2923" w14:textId="77777777" w:rsidR="001C6D39" w:rsidRPr="00AD1EDF" w:rsidRDefault="001C6D39" w:rsidP="00CA2BCE">
                            <w:pPr>
                              <w:pStyle w:val="Address"/>
                            </w:pPr>
                            <w:r w:rsidRPr="00AD1EDF">
                              <w:t>Japan (Asia, Pacific Headquarters)</w:t>
                            </w:r>
                          </w:p>
                          <w:p w14:paraId="1C12C43C" w14:textId="77777777" w:rsidR="001C6D39" w:rsidRPr="00AD1EDF" w:rsidRDefault="001C6D39" w:rsidP="00CA2BCE">
                            <w:pPr>
                              <w:pStyle w:val="Address"/>
                            </w:pPr>
                            <w:r w:rsidRPr="00AD1EDF">
                              <w:t>+81 3-4360-8291</w:t>
                            </w:r>
                          </w:p>
                          <w:p w14:paraId="16FF0532" w14:textId="77777777" w:rsidR="001C6D39" w:rsidRPr="00AD1EDF" w:rsidRDefault="001C6D39" w:rsidP="001E0E43">
                            <w:pPr>
                              <w:pBdr>
                                <w:bottom w:val="single" w:sz="4" w:space="1" w:color="C5F2FF" w:themeColor="text2" w:themeTint="33"/>
                              </w:pBdr>
                              <w:spacing w:line="240" w:lineRule="auto"/>
                              <w:jc w:val="right"/>
                              <w:rPr>
                                <w:rFonts w:cs="Arial"/>
                                <w:color w:val="FFFFFF" w:themeColor="background1"/>
                                <w:sz w:val="16"/>
                                <w:szCs w:val="16"/>
                              </w:rPr>
                            </w:pPr>
                          </w:p>
                          <w:p w14:paraId="50771482" w14:textId="77777777" w:rsidR="001C6D39" w:rsidRPr="00AD1EDF" w:rsidRDefault="001C6D39" w:rsidP="00CA2BCE">
                            <w:pPr>
                              <w:pStyle w:val="Address"/>
                            </w:pPr>
                            <w:r w:rsidRPr="00AD1EDF">
                              <w:t>Australia</w:t>
                            </w:r>
                          </w:p>
                          <w:p w14:paraId="035AB069" w14:textId="77777777" w:rsidR="001C6D39" w:rsidRPr="00AD1EDF" w:rsidRDefault="001C6D39" w:rsidP="00CA2BCE">
                            <w:pPr>
                              <w:pStyle w:val="Address"/>
                            </w:pPr>
                            <w:r w:rsidRPr="00AD1EDF">
                              <w:t>+</w:t>
                            </w:r>
                            <w:r w:rsidRPr="00A76587">
                              <w:t>61 3 9895 2000</w:t>
                            </w:r>
                          </w:p>
                          <w:p w14:paraId="492E5A9A" w14:textId="77777777" w:rsidR="001C6D39" w:rsidRPr="00AD1EDF" w:rsidRDefault="001C6D39" w:rsidP="001E0E43">
                            <w:pPr>
                              <w:pBdr>
                                <w:bottom w:val="single" w:sz="4" w:space="1" w:color="C5F2FF" w:themeColor="text2" w:themeTint="33"/>
                              </w:pBdr>
                              <w:spacing w:line="240" w:lineRule="auto"/>
                              <w:jc w:val="right"/>
                              <w:rPr>
                                <w:color w:val="FFFFFF" w:themeColor="background1"/>
                              </w:rPr>
                            </w:pPr>
                          </w:p>
                          <w:p w14:paraId="1256911A" w14:textId="77777777" w:rsidR="001C6D39" w:rsidRDefault="00A32C0A" w:rsidP="00CA2BCE">
                            <w:pPr>
                              <w:pStyle w:val="Address"/>
                              <w:rPr>
                                <w:sz w:val="18"/>
                              </w:rPr>
                            </w:pPr>
                            <w:hyperlink r:id="rId28" w:history="1">
                              <w:r w:rsidR="001C6D39" w:rsidRPr="00AD1EDF">
                                <w:rPr>
                                  <w:sz w:val="18"/>
                                </w:rPr>
                                <w:t>www.flexera.com</w:t>
                              </w:r>
                            </w:hyperlink>
                          </w:p>
                          <w:p w14:paraId="1E094D0B" w14:textId="77777777" w:rsidR="001C6D39" w:rsidRDefault="001C6D39" w:rsidP="00CA2BCE">
                            <w:pPr>
                              <w:pStyle w:val="Address"/>
                              <w:rPr>
                                <w:sz w:val="18"/>
                              </w:rPr>
                            </w:pPr>
                          </w:p>
                          <w:p w14:paraId="65DD541E" w14:textId="77777777" w:rsidR="001C6D39" w:rsidRPr="0034216E" w:rsidRDefault="001C6D39" w:rsidP="0034216E">
                            <w:pPr>
                              <w:spacing w:after="0" w:line="260" w:lineRule="atLeast"/>
                              <w:jc w:val="right"/>
                              <w:rPr>
                                <w:rFonts w:eastAsia="Times New Roman" w:cs="Arial"/>
                                <w:color w:val="FFFFFF" w:themeColor="background1"/>
                                <w:sz w:val="16"/>
                                <w:szCs w:val="16"/>
                              </w:rPr>
                            </w:pPr>
                            <w:r w:rsidRPr="0034216E">
                              <w:rPr>
                                <w:rFonts w:eastAsia="Times New Roman" w:cs="Arial"/>
                                <w:color w:val="FFFFFF" w:themeColor="background1"/>
                                <w:sz w:val="16"/>
                                <w:szCs w:val="16"/>
                              </w:rPr>
                              <w:t>©201</w:t>
                            </w:r>
                            <w:r>
                              <w:rPr>
                                <w:rFonts w:eastAsia="Times New Roman" w:cs="Arial"/>
                                <w:color w:val="FFFFFF" w:themeColor="background1"/>
                                <w:sz w:val="16"/>
                                <w:szCs w:val="16"/>
                              </w:rPr>
                              <w:t>8 Flexera</w:t>
                            </w:r>
                            <w:r w:rsidRPr="0034216E">
                              <w:rPr>
                                <w:rFonts w:eastAsia="Times New Roman" w:cs="Arial"/>
                                <w:color w:val="FFFFFF" w:themeColor="background1"/>
                                <w:sz w:val="16"/>
                                <w:szCs w:val="16"/>
                              </w:rPr>
                              <w:t>.  All rights reserved. </w:t>
                            </w:r>
                            <w:r>
                              <w:rPr>
                                <w:rFonts w:eastAsia="Times New Roman" w:cs="Arial"/>
                                <w:color w:val="FFFFFF" w:themeColor="background1"/>
                                <w:sz w:val="16"/>
                                <w:szCs w:val="16"/>
                              </w:rPr>
                              <w:br/>
                            </w:r>
                            <w:r w:rsidRPr="0034216E">
                              <w:rPr>
                                <w:rFonts w:eastAsia="Times New Roman" w:cs="Arial"/>
                                <w:color w:val="FFFFFF" w:themeColor="background1"/>
                                <w:sz w:val="16"/>
                                <w:szCs w:val="16"/>
                              </w:rPr>
                              <w:t xml:space="preserve"> All other brand and product names are trademarks, registered trademarks, or service marks of their respective owners.</w:t>
                            </w:r>
                          </w:p>
                          <w:p w14:paraId="76F0FAC8" w14:textId="77777777" w:rsidR="001C6D39" w:rsidRPr="001E0E43" w:rsidRDefault="001C6D39" w:rsidP="0034216E">
                            <w:pPr>
                              <w:pStyle w:val="Address"/>
                              <w:jc w:val="left"/>
                            </w:pPr>
                          </w:p>
                          <w:p w14:paraId="15D1BC7A" w14:textId="77777777" w:rsidR="001C6D39" w:rsidRPr="00AD1EDF" w:rsidRDefault="001C6D39" w:rsidP="001E0E43">
                            <w:pPr>
                              <w:spacing w:line="240" w:lineRule="auto"/>
                              <w:jc w:val="right"/>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DA05" id="Text Box 3" o:spid="_x0000_s1030" type="#_x0000_t202" style="position:absolute;left:0;text-align:left;margin-left:237.1pt;margin-top:205pt;width:255.4pt;height:4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" filled="f" stroked="f">
                <v:textbox>
                  <w:txbxContent>
                    <w:p w14:paraId="2CC942F8" w14:textId="77777777" w:rsidR="001C6D39" w:rsidRPr="001F35C7" w:rsidRDefault="001C6D39" w:rsidP="001E0E43">
                      <w:pPr>
                        <w:spacing w:line="240" w:lineRule="auto"/>
                        <w:jc w:val="right"/>
                        <w:rPr>
                          <w:rFonts w:cs="Arial"/>
                          <w:b/>
                          <w:color w:val="FFFFFF" w:themeColor="background1"/>
                          <w:szCs w:val="20"/>
                          <w:lang w:val="fr-FR"/>
                        </w:rPr>
                      </w:pPr>
                      <w:r w:rsidRPr="001F35C7">
                        <w:rPr>
                          <w:rFonts w:cs="Arial"/>
                          <w:b/>
                          <w:color w:val="FFFFFF" w:themeColor="background1"/>
                          <w:szCs w:val="20"/>
                          <w:lang w:val="fr-FR"/>
                        </w:rPr>
                        <w:t xml:space="preserve">Flexera </w:t>
                      </w:r>
                    </w:p>
                    <w:p w14:paraId="401ADF4A" w14:textId="77777777" w:rsidR="001C6D39" w:rsidRPr="001F35C7" w:rsidRDefault="001C6D39" w:rsidP="00CA2BCE">
                      <w:pPr>
                        <w:pStyle w:val="Address"/>
                        <w:rPr>
                          <w:lang w:val="fr-FR"/>
                        </w:rPr>
                      </w:pPr>
                      <w:r w:rsidRPr="001F35C7">
                        <w:rPr>
                          <w:lang w:val="fr-FR"/>
                        </w:rPr>
                        <w:t>300 Park Blvd., Suite 500</w:t>
                      </w:r>
                    </w:p>
                    <w:p w14:paraId="61F4E063" w14:textId="77777777" w:rsidR="001C6D39" w:rsidRPr="001F35C7" w:rsidRDefault="001C6D39" w:rsidP="00CA2BCE">
                      <w:pPr>
                        <w:pStyle w:val="Address"/>
                        <w:rPr>
                          <w:lang w:val="fr-FR"/>
                        </w:rPr>
                      </w:pPr>
                      <w:r w:rsidRPr="001F35C7">
                        <w:rPr>
                          <w:lang w:val="fr-FR"/>
                        </w:rPr>
                        <w:t>Itasca, IL   60143</w:t>
                      </w:r>
                    </w:p>
                    <w:p w14:paraId="0A513340" w14:textId="77777777" w:rsidR="001C6D39" w:rsidRPr="00AD1EDF" w:rsidRDefault="001C6D39" w:rsidP="00CA2BCE">
                      <w:pPr>
                        <w:pStyle w:val="Address"/>
                      </w:pPr>
                      <w:r w:rsidRPr="00AD1EDF">
                        <w:t>USA</w:t>
                      </w:r>
                    </w:p>
                    <w:p w14:paraId="6827C656" w14:textId="77777777" w:rsidR="001C6D39" w:rsidRPr="00AD1EDF" w:rsidRDefault="001C6D39" w:rsidP="001E0E43">
                      <w:pPr>
                        <w:pBdr>
                          <w:bottom w:val="single" w:sz="4" w:space="1" w:color="C5F2FF" w:themeColor="text2" w:themeTint="33"/>
                        </w:pBdr>
                        <w:spacing w:line="240" w:lineRule="auto"/>
                        <w:jc w:val="right"/>
                        <w:rPr>
                          <w:rFonts w:cs="Arial"/>
                          <w:color w:val="FFFFFF" w:themeColor="background1"/>
                          <w:sz w:val="16"/>
                          <w:szCs w:val="16"/>
                        </w:rPr>
                      </w:pPr>
                    </w:p>
                    <w:p w14:paraId="58F0B1E6" w14:textId="77777777" w:rsidR="001C6D39" w:rsidRPr="00AD1EDF" w:rsidRDefault="001C6D39" w:rsidP="00CA2BCE">
                      <w:pPr>
                        <w:pStyle w:val="Address"/>
                      </w:pPr>
                      <w:r w:rsidRPr="00AD1EDF">
                        <w:t>Itasca (Global Headquarters):</w:t>
                      </w:r>
                    </w:p>
                    <w:p w14:paraId="24E5AA89" w14:textId="77777777" w:rsidR="001C6D39" w:rsidRPr="00AD1EDF" w:rsidRDefault="001C6D39" w:rsidP="00CA2BCE">
                      <w:pPr>
                        <w:pStyle w:val="Address"/>
                      </w:pPr>
                      <w:r w:rsidRPr="00AD1EDF">
                        <w:t>+1 800-374-4353</w:t>
                      </w:r>
                    </w:p>
                    <w:p w14:paraId="19CC056A" w14:textId="77777777" w:rsidR="001C6D39" w:rsidRPr="00AD1EDF" w:rsidRDefault="001C6D39" w:rsidP="001E0E43">
                      <w:pPr>
                        <w:pBdr>
                          <w:bottom w:val="single" w:sz="4" w:space="1" w:color="C5F2FF" w:themeColor="text2" w:themeTint="33"/>
                        </w:pBdr>
                        <w:spacing w:line="240" w:lineRule="auto"/>
                        <w:jc w:val="right"/>
                        <w:rPr>
                          <w:rFonts w:cs="Arial"/>
                          <w:color w:val="FFFFFF" w:themeColor="background1"/>
                          <w:sz w:val="16"/>
                          <w:szCs w:val="16"/>
                        </w:rPr>
                      </w:pPr>
                    </w:p>
                    <w:p w14:paraId="42F87D76" w14:textId="77777777" w:rsidR="001C6D39" w:rsidRPr="00AD1EDF" w:rsidRDefault="001C6D39" w:rsidP="00CA2BCE">
                      <w:pPr>
                        <w:pStyle w:val="Address"/>
                      </w:pPr>
                      <w:r w:rsidRPr="00AD1EDF">
                        <w:t>United Kingdom (Europe, Middle East Headquarters)</w:t>
                      </w:r>
                    </w:p>
                    <w:p w14:paraId="51F1FC6C" w14:textId="77777777" w:rsidR="001C6D39" w:rsidRPr="00AD1EDF" w:rsidRDefault="001C6D39" w:rsidP="00CA2BCE">
                      <w:pPr>
                        <w:pStyle w:val="Address"/>
                      </w:pPr>
                      <w:r>
                        <w:t>+44 3</w:t>
                      </w:r>
                      <w:r w:rsidRPr="00AD1EDF">
                        <w:t>70-871-1111</w:t>
                      </w:r>
                    </w:p>
                    <w:p w14:paraId="4B6D8BEF" w14:textId="77777777" w:rsidR="001C6D39" w:rsidRDefault="001C6D39" w:rsidP="00CA2BCE">
                      <w:pPr>
                        <w:pStyle w:val="Address"/>
                      </w:pPr>
                      <w:r w:rsidRPr="00AD1EDF">
                        <w:t>+44 870-873-6300</w:t>
                      </w:r>
                    </w:p>
                    <w:p w14:paraId="449E1B5A" w14:textId="77777777" w:rsidR="001C6D39" w:rsidRPr="00AD1EDF" w:rsidRDefault="001C6D39" w:rsidP="00CA2BCE">
                      <w:pPr>
                        <w:pStyle w:val="Address"/>
                        <w:rPr>
                          <w:sz w:val="24"/>
                          <w:szCs w:val="16"/>
                        </w:rPr>
                      </w:pPr>
                    </w:p>
                    <w:p w14:paraId="008C2923" w14:textId="77777777" w:rsidR="001C6D39" w:rsidRPr="00AD1EDF" w:rsidRDefault="001C6D39" w:rsidP="00CA2BCE">
                      <w:pPr>
                        <w:pStyle w:val="Address"/>
                      </w:pPr>
                      <w:r w:rsidRPr="00AD1EDF">
                        <w:t>Japan (Asia, Pacific Headquarters)</w:t>
                      </w:r>
                    </w:p>
                    <w:p w14:paraId="1C12C43C" w14:textId="77777777" w:rsidR="001C6D39" w:rsidRPr="00AD1EDF" w:rsidRDefault="001C6D39" w:rsidP="00CA2BCE">
                      <w:pPr>
                        <w:pStyle w:val="Address"/>
                      </w:pPr>
                      <w:r w:rsidRPr="00AD1EDF">
                        <w:t>+81 3-4360-8291</w:t>
                      </w:r>
                    </w:p>
                    <w:p w14:paraId="16FF0532" w14:textId="77777777" w:rsidR="001C6D39" w:rsidRPr="00AD1EDF" w:rsidRDefault="001C6D39" w:rsidP="001E0E43">
                      <w:pPr>
                        <w:pBdr>
                          <w:bottom w:val="single" w:sz="4" w:space="1" w:color="C5F2FF" w:themeColor="text2" w:themeTint="33"/>
                        </w:pBdr>
                        <w:spacing w:line="240" w:lineRule="auto"/>
                        <w:jc w:val="right"/>
                        <w:rPr>
                          <w:rFonts w:cs="Arial"/>
                          <w:color w:val="FFFFFF" w:themeColor="background1"/>
                          <w:sz w:val="16"/>
                          <w:szCs w:val="16"/>
                        </w:rPr>
                      </w:pPr>
                    </w:p>
                    <w:p w14:paraId="50771482" w14:textId="77777777" w:rsidR="001C6D39" w:rsidRPr="00AD1EDF" w:rsidRDefault="001C6D39" w:rsidP="00CA2BCE">
                      <w:pPr>
                        <w:pStyle w:val="Address"/>
                      </w:pPr>
                      <w:r w:rsidRPr="00AD1EDF">
                        <w:t>Australia</w:t>
                      </w:r>
                    </w:p>
                    <w:p w14:paraId="035AB069" w14:textId="77777777" w:rsidR="001C6D39" w:rsidRPr="00AD1EDF" w:rsidRDefault="001C6D39" w:rsidP="00CA2BCE">
                      <w:pPr>
                        <w:pStyle w:val="Address"/>
                      </w:pPr>
                      <w:r w:rsidRPr="00AD1EDF">
                        <w:t>+</w:t>
                      </w:r>
                      <w:r w:rsidRPr="00A76587">
                        <w:t>61 3 9895 2000</w:t>
                      </w:r>
                    </w:p>
                    <w:p w14:paraId="492E5A9A" w14:textId="77777777" w:rsidR="001C6D39" w:rsidRPr="00AD1EDF" w:rsidRDefault="001C6D39" w:rsidP="001E0E43">
                      <w:pPr>
                        <w:pBdr>
                          <w:bottom w:val="single" w:sz="4" w:space="1" w:color="C5F2FF" w:themeColor="text2" w:themeTint="33"/>
                        </w:pBdr>
                        <w:spacing w:line="240" w:lineRule="auto"/>
                        <w:jc w:val="right"/>
                        <w:rPr>
                          <w:color w:val="FFFFFF" w:themeColor="background1"/>
                        </w:rPr>
                      </w:pPr>
                    </w:p>
                    <w:p w14:paraId="1256911A" w14:textId="77777777" w:rsidR="001C6D39" w:rsidRDefault="00A02D7E" w:rsidP="00CA2BCE">
                      <w:pPr>
                        <w:pStyle w:val="Address"/>
                        <w:rPr>
                          <w:sz w:val="18"/>
                        </w:rPr>
                      </w:pPr>
                      <w:hyperlink r:id="rId29" w:history="1">
                        <w:r w:rsidR="001C6D39" w:rsidRPr="00AD1EDF">
                          <w:rPr>
                            <w:sz w:val="18"/>
                          </w:rPr>
                          <w:t>www.flexera.com</w:t>
                        </w:r>
                      </w:hyperlink>
                    </w:p>
                    <w:p w14:paraId="1E094D0B" w14:textId="77777777" w:rsidR="001C6D39" w:rsidRDefault="001C6D39" w:rsidP="00CA2BCE">
                      <w:pPr>
                        <w:pStyle w:val="Address"/>
                        <w:rPr>
                          <w:sz w:val="18"/>
                        </w:rPr>
                      </w:pPr>
                    </w:p>
                    <w:p w14:paraId="65DD541E" w14:textId="77777777" w:rsidR="001C6D39" w:rsidRPr="0034216E" w:rsidRDefault="001C6D39" w:rsidP="0034216E">
                      <w:pPr>
                        <w:spacing w:after="0" w:line="260" w:lineRule="atLeast"/>
                        <w:jc w:val="right"/>
                        <w:rPr>
                          <w:rFonts w:eastAsia="Times New Roman" w:cs="Arial"/>
                          <w:color w:val="FFFFFF" w:themeColor="background1"/>
                          <w:sz w:val="16"/>
                          <w:szCs w:val="16"/>
                        </w:rPr>
                      </w:pPr>
                      <w:r w:rsidRPr="0034216E">
                        <w:rPr>
                          <w:rFonts w:eastAsia="Times New Roman" w:cs="Arial"/>
                          <w:color w:val="FFFFFF" w:themeColor="background1"/>
                          <w:sz w:val="16"/>
                          <w:szCs w:val="16"/>
                        </w:rPr>
                        <w:t>©201</w:t>
                      </w:r>
                      <w:r>
                        <w:rPr>
                          <w:rFonts w:eastAsia="Times New Roman" w:cs="Arial"/>
                          <w:color w:val="FFFFFF" w:themeColor="background1"/>
                          <w:sz w:val="16"/>
                          <w:szCs w:val="16"/>
                        </w:rPr>
                        <w:t>8 Flexera</w:t>
                      </w:r>
                      <w:r w:rsidRPr="0034216E">
                        <w:rPr>
                          <w:rFonts w:eastAsia="Times New Roman" w:cs="Arial"/>
                          <w:color w:val="FFFFFF" w:themeColor="background1"/>
                          <w:sz w:val="16"/>
                          <w:szCs w:val="16"/>
                        </w:rPr>
                        <w:t>.  All rights reserved. </w:t>
                      </w:r>
                      <w:r>
                        <w:rPr>
                          <w:rFonts w:eastAsia="Times New Roman" w:cs="Arial"/>
                          <w:color w:val="FFFFFF" w:themeColor="background1"/>
                          <w:sz w:val="16"/>
                          <w:szCs w:val="16"/>
                        </w:rPr>
                        <w:br/>
                      </w:r>
                      <w:r w:rsidRPr="0034216E">
                        <w:rPr>
                          <w:rFonts w:eastAsia="Times New Roman" w:cs="Arial"/>
                          <w:color w:val="FFFFFF" w:themeColor="background1"/>
                          <w:sz w:val="16"/>
                          <w:szCs w:val="16"/>
                        </w:rPr>
                        <w:t xml:space="preserve"> All other brand and product names are trademarks, registered trademarks, or service marks of their respective owners.</w:t>
                      </w:r>
                    </w:p>
                    <w:p w14:paraId="76F0FAC8" w14:textId="77777777" w:rsidR="001C6D39" w:rsidRPr="001E0E43" w:rsidRDefault="001C6D39" w:rsidP="0034216E">
                      <w:pPr>
                        <w:pStyle w:val="Address"/>
                        <w:jc w:val="left"/>
                      </w:pPr>
                    </w:p>
                    <w:p w14:paraId="15D1BC7A" w14:textId="77777777" w:rsidR="001C6D39" w:rsidRPr="00AD1EDF" w:rsidRDefault="001C6D39" w:rsidP="001E0E43">
                      <w:pPr>
                        <w:spacing w:line="240" w:lineRule="auto"/>
                        <w:jc w:val="right"/>
                        <w:rPr>
                          <w:color w:val="FFFFFF" w:themeColor="background1"/>
                        </w:rPr>
                      </w:pPr>
                    </w:p>
                  </w:txbxContent>
                </v:textbox>
              </v:shape>
            </w:pict>
          </mc:Fallback>
        </mc:AlternateContent>
      </w:r>
      <w:r w:rsidR="001E0E43" w:rsidRPr="00FF2397">
        <w:rPr>
          <w:noProof/>
          <w:sz w:val="20"/>
          <w:lang w:val="de-DE" w:eastAsia="de-DE"/>
        </w:rPr>
        <mc:AlternateContent>
          <mc:Choice Requires="wps">
            <w:drawing>
              <wp:anchor distT="45720" distB="45720" distL="114300" distR="114300" simplePos="0" relativeHeight="251771904" behindDoc="0" locked="0" layoutInCell="1" allowOverlap="1" wp14:anchorId="03368DF2" wp14:editId="5EF03290">
                <wp:simplePos x="0" y="0"/>
                <wp:positionH relativeFrom="margin">
                  <wp:posOffset>-200025</wp:posOffset>
                </wp:positionH>
                <wp:positionV relativeFrom="paragraph">
                  <wp:posOffset>9245488</wp:posOffset>
                </wp:positionV>
                <wp:extent cx="6180455" cy="39179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391795"/>
                        </a:xfrm>
                        <a:prstGeom prst="rect">
                          <a:avLst/>
                        </a:prstGeom>
                        <a:noFill/>
                        <a:ln w="9525">
                          <a:noFill/>
                          <a:miter lim="800000"/>
                          <a:headEnd/>
                          <a:tailEnd/>
                        </a:ln>
                      </wps:spPr>
                      <wps:txbx>
                        <w:txbxContent>
                          <w:p w14:paraId="4BA8B479" w14:textId="77777777" w:rsidR="001C6D39" w:rsidRPr="001E0E43" w:rsidRDefault="001C6D39" w:rsidP="00383DED">
                            <w:pPr>
                              <w:jc w:val="center"/>
                              <w:rPr>
                                <w:color w:val="FFFFFF" w:themeColor="background1"/>
                              </w:rPr>
                            </w:pPr>
                            <w:r w:rsidRPr="001E0E43">
                              <w:rPr>
                                <w:color w:val="FFFFFF" w:themeColor="background1"/>
                              </w:rPr>
                              <w:t>©201</w:t>
                            </w:r>
                            <w:r>
                              <w:rPr>
                                <w:color w:val="FFFFFF" w:themeColor="background1"/>
                              </w:rPr>
                              <w:t>8 Flexera</w:t>
                            </w:r>
                            <w:r w:rsidRPr="001E0E43">
                              <w:rPr>
                                <w:color w:val="FFFFFF" w:themeColor="background1"/>
                              </w:rPr>
                              <w:t xml:space="preserve">  All rights reserved.  All other brand and product names are trademarks, registered trademarks, or service marks of their respective owners.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68DF2" id="_x0000_s1031" type="#_x0000_t202" style="position:absolute;left:0;text-align:left;margin-left:-15.75pt;margin-top:728pt;width:486.65pt;height:30.8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" filled="f" stroked="f">
                <v:textbox>
                  <w:txbxContent>
                    <w:p w14:paraId="4BA8B479" w14:textId="77777777" w:rsidR="001C6D39" w:rsidRPr="001E0E43" w:rsidRDefault="001C6D39" w:rsidP="00383DED">
                      <w:pPr>
                        <w:jc w:val="center"/>
                        <w:rPr>
                          <w:color w:val="FFFFFF" w:themeColor="background1"/>
                        </w:rPr>
                      </w:pPr>
                      <w:r w:rsidRPr="001E0E43">
                        <w:rPr>
                          <w:color w:val="FFFFFF" w:themeColor="background1"/>
                        </w:rPr>
                        <w:t>©201</w:t>
                      </w:r>
                      <w:r>
                        <w:rPr>
                          <w:color w:val="FFFFFF" w:themeColor="background1"/>
                        </w:rPr>
                        <w:t>8 Flexera</w:t>
                      </w:r>
                      <w:r w:rsidRPr="001E0E43">
                        <w:rPr>
                          <w:color w:val="FFFFFF" w:themeColor="background1"/>
                        </w:rPr>
                        <w:t xml:space="preserve">  All rights reserved.  All other brand and product names are trademarks, registered trademarks, or service marks of their respective owners.</w:t>
                      </w:r>
                    </w:p>
                  </w:txbxContent>
                </v:textbox>
                <w10:wrap anchorx="margin"/>
              </v:shape>
            </w:pict>
          </mc:Fallback>
        </mc:AlternateContent>
      </w:r>
    </w:p>
    <w:sectPr w:rsidR="00F64E1F" w:rsidRPr="00FF2397" w:rsidSect="00D66104">
      <w:headerReference w:type="default" r:id="rId30"/>
      <w:pgSz w:w="11906" w:h="16838" w:code="9"/>
      <w:pgMar w:top="1440" w:right="1440" w:bottom="144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655C" w14:textId="77777777" w:rsidR="00A32C0A" w:rsidRDefault="00A32C0A" w:rsidP="00753BFF">
      <w:pPr>
        <w:spacing w:after="0" w:line="240" w:lineRule="auto"/>
      </w:pPr>
      <w:r>
        <w:separator/>
      </w:r>
    </w:p>
    <w:p w14:paraId="346332B2" w14:textId="77777777" w:rsidR="00A32C0A" w:rsidRDefault="00A32C0A"/>
    <w:p w14:paraId="5C9C99F3" w14:textId="77777777" w:rsidR="00A32C0A" w:rsidRDefault="00A32C0A"/>
  </w:endnote>
  <w:endnote w:type="continuationSeparator" w:id="0">
    <w:p w14:paraId="479EDE12" w14:textId="77777777" w:rsidR="00A32C0A" w:rsidRDefault="00A32C0A" w:rsidP="00753BFF">
      <w:pPr>
        <w:spacing w:after="0" w:line="240" w:lineRule="auto"/>
      </w:pPr>
      <w:r>
        <w:continuationSeparator/>
      </w:r>
    </w:p>
    <w:p w14:paraId="34BA2917" w14:textId="77777777" w:rsidR="00A32C0A" w:rsidRDefault="00A32C0A"/>
    <w:p w14:paraId="64C714F2" w14:textId="77777777" w:rsidR="00A32C0A" w:rsidRDefault="00A32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Sans">
    <w:altName w:val="Times New Roman"/>
    <w:charset w:val="00"/>
    <w:family w:val="auto"/>
    <w:pitch w:val="variable"/>
    <w:sig w:usb0="00000087" w:usb1="00000000" w:usb2="00000000" w:usb3="00000000" w:csb0="0000001B" w:csb1="00000000"/>
  </w:font>
  <w:font w:name="MinionPro-Regular">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57F2" w14:textId="77777777" w:rsidR="001C6D39" w:rsidRDefault="001C6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B5DC" w14:textId="64B8C91C" w:rsidR="001C6D39" w:rsidRPr="00150C58" w:rsidRDefault="001C6D39" w:rsidP="00150C58">
    <w:pPr>
      <w:pStyle w:val="Footer"/>
      <w:tabs>
        <w:tab w:val="clear" w:pos="9360"/>
        <w:tab w:val="right" w:pos="9027"/>
      </w:tabs>
      <w:rPr>
        <w:rFonts w:cs="Arial"/>
        <w:color w:val="7F7F7F" w:themeColor="text1" w:themeTint="80"/>
      </w:rPr>
    </w:pPr>
    <w:r w:rsidRPr="00D40A98">
      <w:rPr>
        <w:rFonts w:eastAsia="Calibri" w:cs="Arial"/>
        <w:noProof/>
        <w:color w:val="7F7F7F"/>
        <w:lang w:val="de-DE" w:eastAsia="de-DE"/>
      </w:rPr>
      <w:drawing>
        <wp:anchor distT="0" distB="0" distL="114300" distR="114300" simplePos="0" relativeHeight="251657216" behindDoc="1" locked="0" layoutInCell="1" allowOverlap="1" wp14:anchorId="30E60B7A" wp14:editId="04530391">
          <wp:simplePos x="0" y="0"/>
          <wp:positionH relativeFrom="page">
            <wp:posOffset>-115570</wp:posOffset>
          </wp:positionH>
          <wp:positionV relativeFrom="paragraph">
            <wp:posOffset>-368837</wp:posOffset>
          </wp:positionV>
          <wp:extent cx="7901542" cy="1153405"/>
          <wp:effectExtent l="0" t="0" r="444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RedrawnGraphics_footer banner.jpg"/>
                  <pic:cNvPicPr/>
                </pic:nvPicPr>
                <pic:blipFill>
                  <a:blip r:embed="rId1">
                    <a:extLst>
                      <a:ext uri="{28A0092B-C50C-407E-A947-70E740481C1C}">
                        <a14:useLocalDpi xmlns:a14="http://schemas.microsoft.com/office/drawing/2010/main" val="0"/>
                      </a:ext>
                    </a:extLst>
                  </a:blip>
                  <a:stretch>
                    <a:fillRect/>
                  </a:stretch>
                </pic:blipFill>
                <pic:spPr>
                  <a:xfrm>
                    <a:off x="0" y="0"/>
                    <a:ext cx="7901542" cy="1153405"/>
                  </a:xfrm>
                  <a:prstGeom prst="rect">
                    <a:avLst/>
                  </a:prstGeom>
                </pic:spPr>
              </pic:pic>
            </a:graphicData>
          </a:graphic>
          <wp14:sizeRelH relativeFrom="margin">
            <wp14:pctWidth>0</wp14:pctWidth>
          </wp14:sizeRelH>
          <wp14:sizeRelV relativeFrom="margin">
            <wp14:pctHeight>0</wp14:pctHeight>
          </wp14:sizeRelV>
        </wp:anchor>
      </w:drawing>
    </w:r>
    <w:sdt>
      <w:sdtPr>
        <w:rPr>
          <w:rFonts w:cs="Arial"/>
          <w:color w:val="7F7F7F" w:themeColor="text1" w:themeTint="80"/>
        </w:rPr>
        <w:id w:val="-1700159285"/>
        <w:docPartObj>
          <w:docPartGallery w:val="Page Numbers (Bottom of Page)"/>
          <w:docPartUnique/>
        </w:docPartObj>
      </w:sdtPr>
      <w:sdtEndPr>
        <w:rPr>
          <w:noProof/>
        </w:rPr>
      </w:sdtEndPr>
      <w:sdtContent>
        <w:r w:rsidRPr="00075297">
          <w:rPr>
            <w:rFonts w:cs="Arial"/>
            <w:b/>
            <w:color w:val="7F7F7F" w:themeColor="text1" w:themeTint="80"/>
          </w:rPr>
          <w:fldChar w:fldCharType="begin"/>
        </w:r>
        <w:r w:rsidRPr="00075297">
          <w:rPr>
            <w:rFonts w:cs="Arial"/>
            <w:b/>
            <w:color w:val="7F7F7F" w:themeColor="text1" w:themeTint="80"/>
          </w:rPr>
          <w:instrText xml:space="preserve"> PAGE   \* MERGEFORMAT </w:instrText>
        </w:r>
        <w:r w:rsidRPr="00075297">
          <w:rPr>
            <w:rFonts w:cs="Arial"/>
            <w:b/>
            <w:color w:val="7F7F7F" w:themeColor="text1" w:themeTint="80"/>
          </w:rPr>
          <w:fldChar w:fldCharType="separate"/>
        </w:r>
        <w:r>
          <w:rPr>
            <w:rFonts w:cs="Arial"/>
            <w:b/>
            <w:noProof/>
            <w:color w:val="7F7F7F" w:themeColor="text1" w:themeTint="80"/>
          </w:rPr>
          <w:t>13</w:t>
        </w:r>
        <w:r w:rsidRPr="00075297">
          <w:rPr>
            <w:rFonts w:cs="Arial"/>
            <w:b/>
            <w:noProof/>
            <w:color w:val="7F7F7F" w:themeColor="text1" w:themeTint="80"/>
          </w:rPr>
          <w:fldChar w:fldCharType="end"/>
        </w:r>
        <w:r w:rsidRPr="00150C58">
          <w:rPr>
            <w:rFonts w:cs="Arial"/>
            <w:noProof/>
            <w:color w:val="7F7F7F" w:themeColor="text1" w:themeTint="80"/>
          </w:rPr>
          <w:tab/>
          <w:t>www.flexera.com</w:t>
        </w:r>
      </w:sdtContent>
    </w:sdt>
    <w:r w:rsidRPr="00150C58">
      <w:rPr>
        <w:rFonts w:cs="Arial"/>
        <w:noProof/>
        <w:color w:val="7F7F7F" w:themeColor="text1" w:themeTint="8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EAE2" w14:textId="77777777" w:rsidR="001C6D39" w:rsidRDefault="001C6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4EB85" w14:textId="77777777" w:rsidR="00A32C0A" w:rsidRDefault="00A32C0A" w:rsidP="00753BFF">
      <w:pPr>
        <w:spacing w:after="0" w:line="240" w:lineRule="auto"/>
      </w:pPr>
      <w:r>
        <w:separator/>
      </w:r>
    </w:p>
    <w:p w14:paraId="6CFC13E5" w14:textId="77777777" w:rsidR="00A32C0A" w:rsidRDefault="00A32C0A"/>
    <w:p w14:paraId="1D943C71" w14:textId="77777777" w:rsidR="00A32C0A" w:rsidRDefault="00A32C0A"/>
  </w:footnote>
  <w:footnote w:type="continuationSeparator" w:id="0">
    <w:p w14:paraId="4C0F9B24" w14:textId="77777777" w:rsidR="00A32C0A" w:rsidRDefault="00A32C0A" w:rsidP="00753BFF">
      <w:pPr>
        <w:spacing w:after="0" w:line="240" w:lineRule="auto"/>
      </w:pPr>
      <w:r>
        <w:continuationSeparator/>
      </w:r>
    </w:p>
    <w:p w14:paraId="0DBF926B" w14:textId="77777777" w:rsidR="00A32C0A" w:rsidRDefault="00A32C0A"/>
    <w:p w14:paraId="0960BA49" w14:textId="77777777" w:rsidR="00A32C0A" w:rsidRDefault="00A32C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4D2B" w14:textId="77777777" w:rsidR="001C6D39" w:rsidRDefault="001C6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2F8E" w14:textId="77777777" w:rsidR="001C6D39" w:rsidRDefault="001C6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ED15" w14:textId="77777777" w:rsidR="001C6D39" w:rsidRDefault="001C6D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5F50" w14:textId="77777777" w:rsidR="001C6D39" w:rsidRDefault="001C6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5EC422"/>
    <w:lvl w:ilvl="0">
      <w:start w:val="1"/>
      <w:numFmt w:val="bullet"/>
      <w:pStyle w:val="tbTableBulleted"/>
      <w:lvlText w:val=""/>
      <w:lvlJc w:val="left"/>
      <w:pPr>
        <w:tabs>
          <w:tab w:val="num" w:pos="360"/>
        </w:tabs>
        <w:ind w:left="360" w:hanging="360"/>
      </w:pPr>
      <w:rPr>
        <w:rFonts w:ascii="Symbol" w:hAnsi="Symbol" w:hint="default"/>
      </w:rPr>
    </w:lvl>
  </w:abstractNum>
  <w:abstractNum w:abstractNumId="1" w15:restartNumberingAfterBreak="0">
    <w:nsid w:val="04D16FFB"/>
    <w:multiLevelType w:val="hybridMultilevel"/>
    <w:tmpl w:val="8F4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07231"/>
    <w:multiLevelType w:val="hybridMultilevel"/>
    <w:tmpl w:val="FFFC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D3309"/>
    <w:multiLevelType w:val="hybridMultilevel"/>
    <w:tmpl w:val="60BA3666"/>
    <w:lvl w:ilvl="0" w:tplc="C4F09F26">
      <w:start w:val="1"/>
      <w:numFmt w:val="bullet"/>
      <w:pStyle w:val="TableBullet2"/>
      <w:lvlText w:val=""/>
      <w:lvlJc w:val="left"/>
      <w:pPr>
        <w:ind w:left="1080" w:hanging="360"/>
      </w:pPr>
      <w:rPr>
        <w:rFonts w:ascii="Symbol" w:hAnsi="Symbol" w:hint="default"/>
        <w:color w:val="808080" w:themeColor="background1" w:themeShade="8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F50B32"/>
    <w:multiLevelType w:val="hybridMultilevel"/>
    <w:tmpl w:val="7E46C304"/>
    <w:lvl w:ilvl="0" w:tplc="8C70479C">
      <w:start w:val="1"/>
      <w:numFmt w:val="lowerLetter"/>
      <w:pStyle w:val="Numbered2"/>
      <w:lvlText w:val="%1."/>
      <w:lvlJc w:val="left"/>
      <w:pPr>
        <w:ind w:left="720" w:hanging="360"/>
      </w:pPr>
      <w:rPr>
        <w:rFonts w:hint="default"/>
        <w:b w:val="0"/>
        <w:i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1A0241"/>
    <w:multiLevelType w:val="hybridMultilevel"/>
    <w:tmpl w:val="4E14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2696B"/>
    <w:multiLevelType w:val="hybridMultilevel"/>
    <w:tmpl w:val="ED1CD5BC"/>
    <w:lvl w:ilvl="0" w:tplc="C2664DBA">
      <w:start w:val="1"/>
      <w:numFmt w:val="bullet"/>
      <w:pStyle w:val="Bullet2"/>
      <w:lvlText w:val=""/>
      <w:lvlJc w:val="left"/>
      <w:pPr>
        <w:ind w:left="1080" w:hanging="360"/>
      </w:pPr>
      <w:rPr>
        <w:rFonts w:ascii="Symbol" w:hAnsi="Symbol" w:hint="default"/>
        <w:color w:val="808080" w:themeColor="background1" w:themeShade="8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4E082F"/>
    <w:multiLevelType w:val="hybridMultilevel"/>
    <w:tmpl w:val="4C2E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319AE"/>
    <w:multiLevelType w:val="hybridMultilevel"/>
    <w:tmpl w:val="C91A5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421CD"/>
    <w:multiLevelType w:val="hybridMultilevel"/>
    <w:tmpl w:val="F1B43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C977A4"/>
    <w:multiLevelType w:val="hybridMultilevel"/>
    <w:tmpl w:val="E5E06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F01529"/>
    <w:multiLevelType w:val="hybridMultilevel"/>
    <w:tmpl w:val="DC426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201D8E"/>
    <w:multiLevelType w:val="multilevel"/>
    <w:tmpl w:val="DBC6CDAA"/>
    <w:lvl w:ilvl="0">
      <w:start w:val="1"/>
      <w:numFmt w:val="decimal"/>
      <w:pStyle w:val="Appendix1"/>
      <w:lvlText w:val="Appendix %1"/>
      <w:lvlJc w:val="left"/>
      <w:pPr>
        <w:ind w:left="1701" w:hanging="1701"/>
      </w:pPr>
      <w:rPr>
        <w:rFonts w:hint="default"/>
      </w:rPr>
    </w:lvl>
    <w:lvl w:ilvl="1">
      <w:start w:val="1"/>
      <w:numFmt w:val="decimal"/>
      <w:pStyle w:val="Appendix2"/>
      <w:lvlText w:val="Appendix %1.%2"/>
      <w:lvlJc w:val="left"/>
      <w:pPr>
        <w:ind w:left="576" w:hanging="576"/>
      </w:pPr>
      <w:rPr>
        <w:rFonts w:hint="default"/>
      </w:rPr>
    </w:lvl>
    <w:lvl w:ilvl="2">
      <w:start w:val="1"/>
      <w:numFmt w:val="decimal"/>
      <w:pStyle w:val="Appendix3"/>
      <w:lvlText w:val="Appendix %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5A06970"/>
    <w:multiLevelType w:val="hybridMultilevel"/>
    <w:tmpl w:val="7F9E6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0D421E"/>
    <w:multiLevelType w:val="hybridMultilevel"/>
    <w:tmpl w:val="9AC28C8C"/>
    <w:lvl w:ilvl="0" w:tplc="65525F7A">
      <w:start w:val="1"/>
      <w:numFmt w:val="bullet"/>
      <w:pStyle w:val="Bullet1"/>
      <w:lvlText w:val=""/>
      <w:lvlJc w:val="left"/>
      <w:pPr>
        <w:ind w:left="720" w:hanging="360"/>
      </w:pPr>
      <w:rPr>
        <w:rFonts w:ascii="Symbol" w:hAnsi="Symbol" w:hint="default"/>
      </w:rPr>
    </w:lvl>
    <w:lvl w:ilvl="1" w:tplc="D5D8585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E456C"/>
    <w:multiLevelType w:val="hybridMultilevel"/>
    <w:tmpl w:val="FD88D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7261C"/>
    <w:multiLevelType w:val="hybridMultilevel"/>
    <w:tmpl w:val="7240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1153B"/>
    <w:multiLevelType w:val="hybridMultilevel"/>
    <w:tmpl w:val="79B47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13B2789"/>
    <w:multiLevelType w:val="hybridMultilevel"/>
    <w:tmpl w:val="E690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727B2"/>
    <w:multiLevelType w:val="hybridMultilevel"/>
    <w:tmpl w:val="11B23F64"/>
    <w:lvl w:ilvl="0" w:tplc="65C25962">
      <w:start w:val="1"/>
      <w:numFmt w:val="decimal"/>
      <w:pStyle w:val="Numbered1"/>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20051B"/>
    <w:multiLevelType w:val="hybridMultilevel"/>
    <w:tmpl w:val="A7DC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41BD6"/>
    <w:multiLevelType w:val="hybridMultilevel"/>
    <w:tmpl w:val="2E70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358FA"/>
    <w:multiLevelType w:val="hybridMultilevel"/>
    <w:tmpl w:val="57A8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A1F83"/>
    <w:multiLevelType w:val="hybridMultilevel"/>
    <w:tmpl w:val="1CB47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EBD5EC3"/>
    <w:multiLevelType w:val="hybridMultilevel"/>
    <w:tmpl w:val="67A82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6A65D26"/>
    <w:multiLevelType w:val="hybridMultilevel"/>
    <w:tmpl w:val="42BC98E4"/>
    <w:lvl w:ilvl="0" w:tplc="0A000342">
      <w:start w:val="1"/>
      <w:numFmt w:val="decimal"/>
      <w:pStyle w:val="TableNumbered1"/>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CD2125"/>
    <w:multiLevelType w:val="hybridMultilevel"/>
    <w:tmpl w:val="6FE8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D23347"/>
    <w:multiLevelType w:val="hybridMultilevel"/>
    <w:tmpl w:val="DF8A654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5DD874CA"/>
    <w:multiLevelType w:val="hybridMultilevel"/>
    <w:tmpl w:val="130C096C"/>
    <w:lvl w:ilvl="0" w:tplc="AF48EFAC">
      <w:start w:val="1"/>
      <w:numFmt w:val="bullet"/>
      <w:pStyle w:val="Tabl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D04C7"/>
    <w:multiLevelType w:val="hybridMultilevel"/>
    <w:tmpl w:val="E0CE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F36342"/>
    <w:multiLevelType w:val="hybridMultilevel"/>
    <w:tmpl w:val="2DDCB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0751C5"/>
    <w:multiLevelType w:val="hybridMultilevel"/>
    <w:tmpl w:val="63A2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0622DA"/>
    <w:multiLevelType w:val="hybridMultilevel"/>
    <w:tmpl w:val="78827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335BCD"/>
    <w:multiLevelType w:val="hybridMultilevel"/>
    <w:tmpl w:val="335CBEB2"/>
    <w:lvl w:ilvl="0" w:tplc="52B09154">
      <w:start w:val="1"/>
      <w:numFmt w:val="lowerLetter"/>
      <w:pStyle w:val="TableNumbered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A61EE8"/>
    <w:multiLevelType w:val="hybridMultilevel"/>
    <w:tmpl w:val="B748D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8663E"/>
    <w:multiLevelType w:val="hybridMultilevel"/>
    <w:tmpl w:val="32D0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942E1"/>
    <w:multiLevelType w:val="hybridMultilevel"/>
    <w:tmpl w:val="1808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0C4C30"/>
    <w:multiLevelType w:val="hybridMultilevel"/>
    <w:tmpl w:val="0878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9489665">
    <w:abstractNumId w:val="14"/>
  </w:num>
  <w:num w:numId="2" w16cid:durableId="392193437">
    <w:abstractNumId w:val="6"/>
  </w:num>
  <w:num w:numId="3" w16cid:durableId="15205644">
    <w:abstractNumId w:val="28"/>
  </w:num>
  <w:num w:numId="4" w16cid:durableId="1486119585">
    <w:abstractNumId w:val="19"/>
    <w:lvlOverride w:ilvl="0">
      <w:startOverride w:val="1"/>
    </w:lvlOverride>
  </w:num>
  <w:num w:numId="5" w16cid:durableId="1077289877">
    <w:abstractNumId w:val="4"/>
  </w:num>
  <w:num w:numId="6" w16cid:durableId="1191145571">
    <w:abstractNumId w:val="3"/>
  </w:num>
  <w:num w:numId="7" w16cid:durableId="841891111">
    <w:abstractNumId w:val="25"/>
  </w:num>
  <w:num w:numId="8" w16cid:durableId="1116173524">
    <w:abstractNumId w:val="33"/>
  </w:num>
  <w:num w:numId="9" w16cid:durableId="686715929">
    <w:abstractNumId w:val="12"/>
  </w:num>
  <w:num w:numId="10" w16cid:durableId="1112213283">
    <w:abstractNumId w:val="0"/>
  </w:num>
  <w:num w:numId="11" w16cid:durableId="1096710088">
    <w:abstractNumId w:val="2"/>
  </w:num>
  <w:num w:numId="12" w16cid:durableId="190188070">
    <w:abstractNumId w:val="23"/>
  </w:num>
  <w:num w:numId="13" w16cid:durableId="1736512454">
    <w:abstractNumId w:val="31"/>
  </w:num>
  <w:num w:numId="14" w16cid:durableId="698236471">
    <w:abstractNumId w:val="19"/>
  </w:num>
  <w:num w:numId="15" w16cid:durableId="1315647184">
    <w:abstractNumId w:val="11"/>
  </w:num>
  <w:num w:numId="16" w16cid:durableId="1595893825">
    <w:abstractNumId w:val="20"/>
  </w:num>
  <w:num w:numId="17" w16cid:durableId="162818489">
    <w:abstractNumId w:val="30"/>
  </w:num>
  <w:num w:numId="18" w16cid:durableId="48697112">
    <w:abstractNumId w:val="8"/>
  </w:num>
  <w:num w:numId="19" w16cid:durableId="1611742703">
    <w:abstractNumId w:val="27"/>
  </w:num>
  <w:num w:numId="20" w16cid:durableId="391774828">
    <w:abstractNumId w:val="37"/>
  </w:num>
  <w:num w:numId="21" w16cid:durableId="2020152205">
    <w:abstractNumId w:val="26"/>
  </w:num>
  <w:num w:numId="22" w16cid:durableId="1023291188">
    <w:abstractNumId w:val="29"/>
  </w:num>
  <w:num w:numId="23" w16cid:durableId="1033116577">
    <w:abstractNumId w:val="7"/>
  </w:num>
  <w:num w:numId="24" w16cid:durableId="1172136473">
    <w:abstractNumId w:val="36"/>
  </w:num>
  <w:num w:numId="25" w16cid:durableId="960693688">
    <w:abstractNumId w:val="21"/>
  </w:num>
  <w:num w:numId="26" w16cid:durableId="52588464">
    <w:abstractNumId w:val="24"/>
  </w:num>
  <w:num w:numId="27" w16cid:durableId="893127067">
    <w:abstractNumId w:val="22"/>
  </w:num>
  <w:num w:numId="28" w16cid:durableId="160045721">
    <w:abstractNumId w:val="15"/>
  </w:num>
  <w:num w:numId="29" w16cid:durableId="227810542">
    <w:abstractNumId w:val="35"/>
  </w:num>
  <w:num w:numId="30" w16cid:durableId="1186869758">
    <w:abstractNumId w:val="5"/>
  </w:num>
  <w:num w:numId="31" w16cid:durableId="1203053417">
    <w:abstractNumId w:val="16"/>
  </w:num>
  <w:num w:numId="32" w16cid:durableId="807555788">
    <w:abstractNumId w:val="34"/>
  </w:num>
  <w:num w:numId="33" w16cid:durableId="1170943248">
    <w:abstractNumId w:val="17"/>
  </w:num>
  <w:num w:numId="34" w16cid:durableId="118113599">
    <w:abstractNumId w:val="9"/>
  </w:num>
  <w:num w:numId="35" w16cid:durableId="889802472">
    <w:abstractNumId w:val="10"/>
  </w:num>
  <w:num w:numId="36" w16cid:durableId="2024746666">
    <w:abstractNumId w:val="13"/>
  </w:num>
  <w:num w:numId="37" w16cid:durableId="538013643">
    <w:abstractNumId w:val="13"/>
  </w:num>
  <w:num w:numId="38" w16cid:durableId="854929572">
    <w:abstractNumId w:val="18"/>
  </w:num>
  <w:num w:numId="39" w16cid:durableId="1783652351">
    <w:abstractNumId w:val="1"/>
  </w:num>
  <w:num w:numId="40" w16cid:durableId="1141194501">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1D"/>
    <w:rsid w:val="0000017C"/>
    <w:rsid w:val="00000C2E"/>
    <w:rsid w:val="000017B2"/>
    <w:rsid w:val="00004B1E"/>
    <w:rsid w:val="00011D31"/>
    <w:rsid w:val="00011D41"/>
    <w:rsid w:val="00020ADA"/>
    <w:rsid w:val="00025FDB"/>
    <w:rsid w:val="000326A1"/>
    <w:rsid w:val="00035A4C"/>
    <w:rsid w:val="0003708A"/>
    <w:rsid w:val="000401C4"/>
    <w:rsid w:val="00040DCC"/>
    <w:rsid w:val="00041806"/>
    <w:rsid w:val="00043618"/>
    <w:rsid w:val="0004477C"/>
    <w:rsid w:val="000517D3"/>
    <w:rsid w:val="00054240"/>
    <w:rsid w:val="00054565"/>
    <w:rsid w:val="00056DE3"/>
    <w:rsid w:val="00061945"/>
    <w:rsid w:val="000626DE"/>
    <w:rsid w:val="00064A70"/>
    <w:rsid w:val="000703B4"/>
    <w:rsid w:val="00070798"/>
    <w:rsid w:val="00071EE2"/>
    <w:rsid w:val="00075297"/>
    <w:rsid w:val="00075F81"/>
    <w:rsid w:val="000765A8"/>
    <w:rsid w:val="0007714B"/>
    <w:rsid w:val="00080D46"/>
    <w:rsid w:val="0008111E"/>
    <w:rsid w:val="00082811"/>
    <w:rsid w:val="00084D45"/>
    <w:rsid w:val="00087AE0"/>
    <w:rsid w:val="000911A3"/>
    <w:rsid w:val="00091B7C"/>
    <w:rsid w:val="0009517E"/>
    <w:rsid w:val="0009739D"/>
    <w:rsid w:val="00097508"/>
    <w:rsid w:val="00097684"/>
    <w:rsid w:val="000A009B"/>
    <w:rsid w:val="000A0706"/>
    <w:rsid w:val="000A14AA"/>
    <w:rsid w:val="000A5999"/>
    <w:rsid w:val="000A6D05"/>
    <w:rsid w:val="000A6E41"/>
    <w:rsid w:val="000B31C1"/>
    <w:rsid w:val="000B5F6D"/>
    <w:rsid w:val="000B6454"/>
    <w:rsid w:val="000C1423"/>
    <w:rsid w:val="000C4AA1"/>
    <w:rsid w:val="000C5470"/>
    <w:rsid w:val="000C684E"/>
    <w:rsid w:val="000D20A7"/>
    <w:rsid w:val="000D6CD2"/>
    <w:rsid w:val="000D7212"/>
    <w:rsid w:val="000E2F30"/>
    <w:rsid w:val="000E568C"/>
    <w:rsid w:val="000E63A8"/>
    <w:rsid w:val="000E7C10"/>
    <w:rsid w:val="000F2073"/>
    <w:rsid w:val="001026B9"/>
    <w:rsid w:val="0010314F"/>
    <w:rsid w:val="00104F2F"/>
    <w:rsid w:val="00105A18"/>
    <w:rsid w:val="00105AF4"/>
    <w:rsid w:val="001103BD"/>
    <w:rsid w:val="00111982"/>
    <w:rsid w:val="00111B4C"/>
    <w:rsid w:val="00117EF0"/>
    <w:rsid w:val="001244CD"/>
    <w:rsid w:val="00125738"/>
    <w:rsid w:val="0012794E"/>
    <w:rsid w:val="00127B89"/>
    <w:rsid w:val="00131942"/>
    <w:rsid w:val="00132256"/>
    <w:rsid w:val="00133AD5"/>
    <w:rsid w:val="0013619C"/>
    <w:rsid w:val="001362E4"/>
    <w:rsid w:val="00140540"/>
    <w:rsid w:val="0014132F"/>
    <w:rsid w:val="0014169C"/>
    <w:rsid w:val="00143EF6"/>
    <w:rsid w:val="00145366"/>
    <w:rsid w:val="00150BC5"/>
    <w:rsid w:val="00150C58"/>
    <w:rsid w:val="001532EE"/>
    <w:rsid w:val="001606EC"/>
    <w:rsid w:val="00162782"/>
    <w:rsid w:val="0016385C"/>
    <w:rsid w:val="001669FD"/>
    <w:rsid w:val="00172810"/>
    <w:rsid w:val="00172C98"/>
    <w:rsid w:val="00172D95"/>
    <w:rsid w:val="001731CA"/>
    <w:rsid w:val="00175CA2"/>
    <w:rsid w:val="00177822"/>
    <w:rsid w:val="001822E6"/>
    <w:rsid w:val="00187BCA"/>
    <w:rsid w:val="00191507"/>
    <w:rsid w:val="001923FF"/>
    <w:rsid w:val="001943A7"/>
    <w:rsid w:val="00194651"/>
    <w:rsid w:val="001949F1"/>
    <w:rsid w:val="001950B0"/>
    <w:rsid w:val="00196697"/>
    <w:rsid w:val="00196BB7"/>
    <w:rsid w:val="001A07B0"/>
    <w:rsid w:val="001A1ABB"/>
    <w:rsid w:val="001A3381"/>
    <w:rsid w:val="001A469A"/>
    <w:rsid w:val="001A75B2"/>
    <w:rsid w:val="001B0AB2"/>
    <w:rsid w:val="001B182C"/>
    <w:rsid w:val="001B316B"/>
    <w:rsid w:val="001B319F"/>
    <w:rsid w:val="001B5267"/>
    <w:rsid w:val="001C0EBB"/>
    <w:rsid w:val="001C1B8A"/>
    <w:rsid w:val="001C5218"/>
    <w:rsid w:val="001C6069"/>
    <w:rsid w:val="001C6D39"/>
    <w:rsid w:val="001C7323"/>
    <w:rsid w:val="001D143D"/>
    <w:rsid w:val="001D2147"/>
    <w:rsid w:val="001D2367"/>
    <w:rsid w:val="001D319B"/>
    <w:rsid w:val="001D5EA1"/>
    <w:rsid w:val="001E0E43"/>
    <w:rsid w:val="001E478E"/>
    <w:rsid w:val="001E4CD0"/>
    <w:rsid w:val="001E5854"/>
    <w:rsid w:val="001E5C11"/>
    <w:rsid w:val="001F1421"/>
    <w:rsid w:val="001F275E"/>
    <w:rsid w:val="001F35C7"/>
    <w:rsid w:val="002000C8"/>
    <w:rsid w:val="0020086D"/>
    <w:rsid w:val="0020565C"/>
    <w:rsid w:val="00210564"/>
    <w:rsid w:val="002130F7"/>
    <w:rsid w:val="00214404"/>
    <w:rsid w:val="00216A9F"/>
    <w:rsid w:val="00222A73"/>
    <w:rsid w:val="002251FC"/>
    <w:rsid w:val="00226E51"/>
    <w:rsid w:val="00237338"/>
    <w:rsid w:val="002379BE"/>
    <w:rsid w:val="00240EE5"/>
    <w:rsid w:val="00241F6B"/>
    <w:rsid w:val="00243D4A"/>
    <w:rsid w:val="00244BC1"/>
    <w:rsid w:val="00246F42"/>
    <w:rsid w:val="00247672"/>
    <w:rsid w:val="00251124"/>
    <w:rsid w:val="00251952"/>
    <w:rsid w:val="00253274"/>
    <w:rsid w:val="00254A9B"/>
    <w:rsid w:val="00261223"/>
    <w:rsid w:val="00264532"/>
    <w:rsid w:val="00264635"/>
    <w:rsid w:val="002648E0"/>
    <w:rsid w:val="00265674"/>
    <w:rsid w:val="00265DCF"/>
    <w:rsid w:val="00271647"/>
    <w:rsid w:val="0027309E"/>
    <w:rsid w:val="00274F74"/>
    <w:rsid w:val="00276ED6"/>
    <w:rsid w:val="00281CB3"/>
    <w:rsid w:val="00283944"/>
    <w:rsid w:val="00284780"/>
    <w:rsid w:val="00292581"/>
    <w:rsid w:val="002937A4"/>
    <w:rsid w:val="002A2D44"/>
    <w:rsid w:val="002A61F4"/>
    <w:rsid w:val="002B0BCB"/>
    <w:rsid w:val="002B3BD3"/>
    <w:rsid w:val="002B3D8D"/>
    <w:rsid w:val="002B5295"/>
    <w:rsid w:val="002B5C5A"/>
    <w:rsid w:val="002B62F8"/>
    <w:rsid w:val="002C1072"/>
    <w:rsid w:val="002C2366"/>
    <w:rsid w:val="002C4543"/>
    <w:rsid w:val="002C4677"/>
    <w:rsid w:val="002C6525"/>
    <w:rsid w:val="002C74A0"/>
    <w:rsid w:val="002D0342"/>
    <w:rsid w:val="002D4ABD"/>
    <w:rsid w:val="002D5385"/>
    <w:rsid w:val="002E3BD6"/>
    <w:rsid w:val="002E4474"/>
    <w:rsid w:val="002E51EA"/>
    <w:rsid w:val="002E76BB"/>
    <w:rsid w:val="002F0A45"/>
    <w:rsid w:val="002F19F9"/>
    <w:rsid w:val="002F6659"/>
    <w:rsid w:val="00304A2D"/>
    <w:rsid w:val="00307EC7"/>
    <w:rsid w:val="0031067F"/>
    <w:rsid w:val="00310E01"/>
    <w:rsid w:val="00313E5C"/>
    <w:rsid w:val="00316046"/>
    <w:rsid w:val="00317DF9"/>
    <w:rsid w:val="00320CB3"/>
    <w:rsid w:val="00323E45"/>
    <w:rsid w:val="00324940"/>
    <w:rsid w:val="00324BCF"/>
    <w:rsid w:val="00324D22"/>
    <w:rsid w:val="0032719C"/>
    <w:rsid w:val="003345AF"/>
    <w:rsid w:val="00335834"/>
    <w:rsid w:val="00336FF4"/>
    <w:rsid w:val="003401E7"/>
    <w:rsid w:val="00340206"/>
    <w:rsid w:val="003408B3"/>
    <w:rsid w:val="0034216E"/>
    <w:rsid w:val="003433BE"/>
    <w:rsid w:val="00343675"/>
    <w:rsid w:val="00343BC5"/>
    <w:rsid w:val="0034449C"/>
    <w:rsid w:val="00345205"/>
    <w:rsid w:val="0034701E"/>
    <w:rsid w:val="00350541"/>
    <w:rsid w:val="00361F67"/>
    <w:rsid w:val="00365682"/>
    <w:rsid w:val="00367EA4"/>
    <w:rsid w:val="0037224C"/>
    <w:rsid w:val="003726E8"/>
    <w:rsid w:val="003731B3"/>
    <w:rsid w:val="003739B2"/>
    <w:rsid w:val="00373BB5"/>
    <w:rsid w:val="00375873"/>
    <w:rsid w:val="00376C4B"/>
    <w:rsid w:val="003775A2"/>
    <w:rsid w:val="003776FB"/>
    <w:rsid w:val="00381A4E"/>
    <w:rsid w:val="00381EFA"/>
    <w:rsid w:val="00383DED"/>
    <w:rsid w:val="00390D70"/>
    <w:rsid w:val="0039168B"/>
    <w:rsid w:val="00395DA0"/>
    <w:rsid w:val="00396C1D"/>
    <w:rsid w:val="003A3C7F"/>
    <w:rsid w:val="003A4D1D"/>
    <w:rsid w:val="003A5EC4"/>
    <w:rsid w:val="003A70AF"/>
    <w:rsid w:val="003B457C"/>
    <w:rsid w:val="003B49C8"/>
    <w:rsid w:val="003B56FD"/>
    <w:rsid w:val="003B5879"/>
    <w:rsid w:val="003B7213"/>
    <w:rsid w:val="003C1975"/>
    <w:rsid w:val="003C2710"/>
    <w:rsid w:val="003C328C"/>
    <w:rsid w:val="003C4E12"/>
    <w:rsid w:val="003D0985"/>
    <w:rsid w:val="003D13C3"/>
    <w:rsid w:val="003D31B4"/>
    <w:rsid w:val="003D3605"/>
    <w:rsid w:val="003E1C59"/>
    <w:rsid w:val="003E44C1"/>
    <w:rsid w:val="003E56D3"/>
    <w:rsid w:val="003E6E1E"/>
    <w:rsid w:val="003E73C6"/>
    <w:rsid w:val="003E7458"/>
    <w:rsid w:val="003F042D"/>
    <w:rsid w:val="003F2888"/>
    <w:rsid w:val="003F50B9"/>
    <w:rsid w:val="003F5BF5"/>
    <w:rsid w:val="00400F27"/>
    <w:rsid w:val="004010DD"/>
    <w:rsid w:val="00401735"/>
    <w:rsid w:val="004100D1"/>
    <w:rsid w:val="00410190"/>
    <w:rsid w:val="004123AF"/>
    <w:rsid w:val="0041616C"/>
    <w:rsid w:val="00417AD3"/>
    <w:rsid w:val="00422858"/>
    <w:rsid w:val="00422A97"/>
    <w:rsid w:val="00422E09"/>
    <w:rsid w:val="00424C0E"/>
    <w:rsid w:val="00426785"/>
    <w:rsid w:val="004333A7"/>
    <w:rsid w:val="00452657"/>
    <w:rsid w:val="0045337F"/>
    <w:rsid w:val="0045457E"/>
    <w:rsid w:val="00456726"/>
    <w:rsid w:val="004614DE"/>
    <w:rsid w:val="00464FAD"/>
    <w:rsid w:val="00467866"/>
    <w:rsid w:val="00470401"/>
    <w:rsid w:val="004710E6"/>
    <w:rsid w:val="004722FD"/>
    <w:rsid w:val="004756E6"/>
    <w:rsid w:val="00477E38"/>
    <w:rsid w:val="00483B89"/>
    <w:rsid w:val="00484D5B"/>
    <w:rsid w:val="00491C52"/>
    <w:rsid w:val="00493080"/>
    <w:rsid w:val="0049313E"/>
    <w:rsid w:val="00496D10"/>
    <w:rsid w:val="004C1F86"/>
    <w:rsid w:val="004D0EEF"/>
    <w:rsid w:val="004D1FCF"/>
    <w:rsid w:val="004D5260"/>
    <w:rsid w:val="004D7021"/>
    <w:rsid w:val="004E0536"/>
    <w:rsid w:val="004E314B"/>
    <w:rsid w:val="004E5B92"/>
    <w:rsid w:val="004E6AD6"/>
    <w:rsid w:val="004E7F2B"/>
    <w:rsid w:val="004F1C71"/>
    <w:rsid w:val="004F6688"/>
    <w:rsid w:val="004F6A9C"/>
    <w:rsid w:val="005002E8"/>
    <w:rsid w:val="00500389"/>
    <w:rsid w:val="00504217"/>
    <w:rsid w:val="00505DEC"/>
    <w:rsid w:val="005121AA"/>
    <w:rsid w:val="00512A82"/>
    <w:rsid w:val="005131E5"/>
    <w:rsid w:val="00513699"/>
    <w:rsid w:val="0052167E"/>
    <w:rsid w:val="00524AAC"/>
    <w:rsid w:val="00524D00"/>
    <w:rsid w:val="0052689F"/>
    <w:rsid w:val="00530DCC"/>
    <w:rsid w:val="005321EE"/>
    <w:rsid w:val="00543404"/>
    <w:rsid w:val="0054691E"/>
    <w:rsid w:val="00547235"/>
    <w:rsid w:val="00552512"/>
    <w:rsid w:val="005535E4"/>
    <w:rsid w:val="0055503E"/>
    <w:rsid w:val="005627C0"/>
    <w:rsid w:val="00564E8F"/>
    <w:rsid w:val="005655DB"/>
    <w:rsid w:val="00570AAF"/>
    <w:rsid w:val="00571E53"/>
    <w:rsid w:val="0057286A"/>
    <w:rsid w:val="00573C4F"/>
    <w:rsid w:val="00574A72"/>
    <w:rsid w:val="0057699B"/>
    <w:rsid w:val="00586C52"/>
    <w:rsid w:val="00587FA5"/>
    <w:rsid w:val="0059143F"/>
    <w:rsid w:val="00594DDE"/>
    <w:rsid w:val="005A023D"/>
    <w:rsid w:val="005A1A3D"/>
    <w:rsid w:val="005A7996"/>
    <w:rsid w:val="005B0293"/>
    <w:rsid w:val="005B0917"/>
    <w:rsid w:val="005B13AB"/>
    <w:rsid w:val="005B145D"/>
    <w:rsid w:val="005B1781"/>
    <w:rsid w:val="005B5068"/>
    <w:rsid w:val="005B56A9"/>
    <w:rsid w:val="005C6A22"/>
    <w:rsid w:val="005C7534"/>
    <w:rsid w:val="005C7986"/>
    <w:rsid w:val="005C7B3A"/>
    <w:rsid w:val="005D0594"/>
    <w:rsid w:val="005D1CED"/>
    <w:rsid w:val="005D2526"/>
    <w:rsid w:val="005E153C"/>
    <w:rsid w:val="005E39C4"/>
    <w:rsid w:val="005E4A49"/>
    <w:rsid w:val="005E4DCA"/>
    <w:rsid w:val="005E664E"/>
    <w:rsid w:val="005F147A"/>
    <w:rsid w:val="005F3485"/>
    <w:rsid w:val="005F3916"/>
    <w:rsid w:val="005F592D"/>
    <w:rsid w:val="005F738C"/>
    <w:rsid w:val="00600ACF"/>
    <w:rsid w:val="00600E3D"/>
    <w:rsid w:val="00606DED"/>
    <w:rsid w:val="00607B78"/>
    <w:rsid w:val="00612BE9"/>
    <w:rsid w:val="00614A4D"/>
    <w:rsid w:val="00620039"/>
    <w:rsid w:val="006273E8"/>
    <w:rsid w:val="00627615"/>
    <w:rsid w:val="00627880"/>
    <w:rsid w:val="00627E0B"/>
    <w:rsid w:val="006345D8"/>
    <w:rsid w:val="00635C0B"/>
    <w:rsid w:val="006372F0"/>
    <w:rsid w:val="00637AC6"/>
    <w:rsid w:val="00640051"/>
    <w:rsid w:val="00640226"/>
    <w:rsid w:val="0064583A"/>
    <w:rsid w:val="0064586C"/>
    <w:rsid w:val="00645F47"/>
    <w:rsid w:val="0065394D"/>
    <w:rsid w:val="00653D5F"/>
    <w:rsid w:val="00655A8C"/>
    <w:rsid w:val="00660A4F"/>
    <w:rsid w:val="00663AF0"/>
    <w:rsid w:val="00663F95"/>
    <w:rsid w:val="00674838"/>
    <w:rsid w:val="00674E8D"/>
    <w:rsid w:val="00681AD6"/>
    <w:rsid w:val="00682683"/>
    <w:rsid w:val="00691210"/>
    <w:rsid w:val="0069441E"/>
    <w:rsid w:val="006A24CA"/>
    <w:rsid w:val="006A2BCA"/>
    <w:rsid w:val="006A5055"/>
    <w:rsid w:val="006A5277"/>
    <w:rsid w:val="006A79C1"/>
    <w:rsid w:val="006B15C8"/>
    <w:rsid w:val="006B2808"/>
    <w:rsid w:val="006B3308"/>
    <w:rsid w:val="006B3DEB"/>
    <w:rsid w:val="006C34E2"/>
    <w:rsid w:val="006D02AF"/>
    <w:rsid w:val="006D1E82"/>
    <w:rsid w:val="006D49A8"/>
    <w:rsid w:val="006D4F22"/>
    <w:rsid w:val="006D50C3"/>
    <w:rsid w:val="006D564D"/>
    <w:rsid w:val="006D5AB0"/>
    <w:rsid w:val="006E015D"/>
    <w:rsid w:val="006E4E15"/>
    <w:rsid w:val="006E5CDD"/>
    <w:rsid w:val="006E6904"/>
    <w:rsid w:val="006F2A24"/>
    <w:rsid w:val="006F324F"/>
    <w:rsid w:val="006F4D2F"/>
    <w:rsid w:val="006F62E9"/>
    <w:rsid w:val="006F749E"/>
    <w:rsid w:val="006F7CF5"/>
    <w:rsid w:val="00703F9B"/>
    <w:rsid w:val="00711B22"/>
    <w:rsid w:val="00713B01"/>
    <w:rsid w:val="00714BFB"/>
    <w:rsid w:val="007176CE"/>
    <w:rsid w:val="007233B7"/>
    <w:rsid w:val="007244AA"/>
    <w:rsid w:val="00732C89"/>
    <w:rsid w:val="007359CA"/>
    <w:rsid w:val="00736FA6"/>
    <w:rsid w:val="00737253"/>
    <w:rsid w:val="00740CF4"/>
    <w:rsid w:val="007441AB"/>
    <w:rsid w:val="00744BD5"/>
    <w:rsid w:val="007457AB"/>
    <w:rsid w:val="00745CF3"/>
    <w:rsid w:val="00750350"/>
    <w:rsid w:val="00753BFF"/>
    <w:rsid w:val="00757C8C"/>
    <w:rsid w:val="00765AFE"/>
    <w:rsid w:val="00770958"/>
    <w:rsid w:val="00772E7F"/>
    <w:rsid w:val="00773CDC"/>
    <w:rsid w:val="007752FF"/>
    <w:rsid w:val="007805C4"/>
    <w:rsid w:val="00786254"/>
    <w:rsid w:val="0078632E"/>
    <w:rsid w:val="00787ED8"/>
    <w:rsid w:val="007916CE"/>
    <w:rsid w:val="00793E1C"/>
    <w:rsid w:val="00793E48"/>
    <w:rsid w:val="00793FA2"/>
    <w:rsid w:val="007969A8"/>
    <w:rsid w:val="007A0016"/>
    <w:rsid w:val="007A325B"/>
    <w:rsid w:val="007A3CCA"/>
    <w:rsid w:val="007A53E7"/>
    <w:rsid w:val="007A58EF"/>
    <w:rsid w:val="007A6FFB"/>
    <w:rsid w:val="007B3210"/>
    <w:rsid w:val="007B32AF"/>
    <w:rsid w:val="007B4582"/>
    <w:rsid w:val="007B5B15"/>
    <w:rsid w:val="007B5BD9"/>
    <w:rsid w:val="007B728E"/>
    <w:rsid w:val="007C2F16"/>
    <w:rsid w:val="007C626F"/>
    <w:rsid w:val="007C7924"/>
    <w:rsid w:val="007C7A29"/>
    <w:rsid w:val="007C7DC6"/>
    <w:rsid w:val="007D1414"/>
    <w:rsid w:val="007D39CA"/>
    <w:rsid w:val="007D5211"/>
    <w:rsid w:val="007D56AF"/>
    <w:rsid w:val="007D5B85"/>
    <w:rsid w:val="007E2B1F"/>
    <w:rsid w:val="007E7133"/>
    <w:rsid w:val="007F032A"/>
    <w:rsid w:val="007F0C2B"/>
    <w:rsid w:val="007F2D8E"/>
    <w:rsid w:val="00800C14"/>
    <w:rsid w:val="008027C8"/>
    <w:rsid w:val="00806327"/>
    <w:rsid w:val="00821539"/>
    <w:rsid w:val="00826F74"/>
    <w:rsid w:val="008323D2"/>
    <w:rsid w:val="00832B2D"/>
    <w:rsid w:val="00833B84"/>
    <w:rsid w:val="0083450D"/>
    <w:rsid w:val="00842E80"/>
    <w:rsid w:val="00850459"/>
    <w:rsid w:val="00852427"/>
    <w:rsid w:val="0085263A"/>
    <w:rsid w:val="008549DD"/>
    <w:rsid w:val="00862B50"/>
    <w:rsid w:val="00865911"/>
    <w:rsid w:val="00867F2C"/>
    <w:rsid w:val="00876675"/>
    <w:rsid w:val="00880B17"/>
    <w:rsid w:val="00880D1F"/>
    <w:rsid w:val="00882934"/>
    <w:rsid w:val="00883DF4"/>
    <w:rsid w:val="00887008"/>
    <w:rsid w:val="00890060"/>
    <w:rsid w:val="008914C5"/>
    <w:rsid w:val="00891C5A"/>
    <w:rsid w:val="00891C99"/>
    <w:rsid w:val="0089212D"/>
    <w:rsid w:val="0089508B"/>
    <w:rsid w:val="00895812"/>
    <w:rsid w:val="008A4B58"/>
    <w:rsid w:val="008A6FD2"/>
    <w:rsid w:val="008B07CE"/>
    <w:rsid w:val="008B5535"/>
    <w:rsid w:val="008B66B7"/>
    <w:rsid w:val="008C0DC3"/>
    <w:rsid w:val="008C37FA"/>
    <w:rsid w:val="008C5262"/>
    <w:rsid w:val="008C66E9"/>
    <w:rsid w:val="008C67D5"/>
    <w:rsid w:val="008D2092"/>
    <w:rsid w:val="008D3D23"/>
    <w:rsid w:val="008D4E6A"/>
    <w:rsid w:val="008E0242"/>
    <w:rsid w:val="008E1ECD"/>
    <w:rsid w:val="008E337D"/>
    <w:rsid w:val="008E3DE8"/>
    <w:rsid w:val="008E65BD"/>
    <w:rsid w:val="008E6D56"/>
    <w:rsid w:val="008F1704"/>
    <w:rsid w:val="008F2991"/>
    <w:rsid w:val="008F3714"/>
    <w:rsid w:val="008F6ED8"/>
    <w:rsid w:val="00903A4D"/>
    <w:rsid w:val="00907988"/>
    <w:rsid w:val="00911F1F"/>
    <w:rsid w:val="00913704"/>
    <w:rsid w:val="00914CB9"/>
    <w:rsid w:val="00920219"/>
    <w:rsid w:val="009203D0"/>
    <w:rsid w:val="00922BB2"/>
    <w:rsid w:val="00923C98"/>
    <w:rsid w:val="0092701F"/>
    <w:rsid w:val="00931FAB"/>
    <w:rsid w:val="00932391"/>
    <w:rsid w:val="009362DC"/>
    <w:rsid w:val="009374BD"/>
    <w:rsid w:val="00941BA2"/>
    <w:rsid w:val="00944D42"/>
    <w:rsid w:val="00947D6A"/>
    <w:rsid w:val="00957112"/>
    <w:rsid w:val="009651D0"/>
    <w:rsid w:val="00965CC7"/>
    <w:rsid w:val="00966F31"/>
    <w:rsid w:val="00972352"/>
    <w:rsid w:val="00972C26"/>
    <w:rsid w:val="0097313E"/>
    <w:rsid w:val="00977142"/>
    <w:rsid w:val="00980970"/>
    <w:rsid w:val="0098101D"/>
    <w:rsid w:val="009831B4"/>
    <w:rsid w:val="00987B5B"/>
    <w:rsid w:val="00990A1D"/>
    <w:rsid w:val="0099449F"/>
    <w:rsid w:val="00996735"/>
    <w:rsid w:val="009977A1"/>
    <w:rsid w:val="009977BD"/>
    <w:rsid w:val="009A1E7E"/>
    <w:rsid w:val="009A2236"/>
    <w:rsid w:val="009A4E2F"/>
    <w:rsid w:val="009A67DB"/>
    <w:rsid w:val="009A7F91"/>
    <w:rsid w:val="009B28D1"/>
    <w:rsid w:val="009B2CFB"/>
    <w:rsid w:val="009B54B9"/>
    <w:rsid w:val="009B6177"/>
    <w:rsid w:val="009B6ACB"/>
    <w:rsid w:val="009B70F6"/>
    <w:rsid w:val="009B7E1A"/>
    <w:rsid w:val="009C0058"/>
    <w:rsid w:val="009C14A2"/>
    <w:rsid w:val="009C14F7"/>
    <w:rsid w:val="009C2F99"/>
    <w:rsid w:val="009C4D8A"/>
    <w:rsid w:val="009D3240"/>
    <w:rsid w:val="009D69C7"/>
    <w:rsid w:val="009E05D7"/>
    <w:rsid w:val="009E0DF4"/>
    <w:rsid w:val="009E29D8"/>
    <w:rsid w:val="009E4A76"/>
    <w:rsid w:val="009E5D03"/>
    <w:rsid w:val="009E6529"/>
    <w:rsid w:val="009E71F4"/>
    <w:rsid w:val="009E7427"/>
    <w:rsid w:val="009F709B"/>
    <w:rsid w:val="009F75F6"/>
    <w:rsid w:val="00A023B8"/>
    <w:rsid w:val="00A02D7E"/>
    <w:rsid w:val="00A03BC1"/>
    <w:rsid w:val="00A07CD0"/>
    <w:rsid w:val="00A10B18"/>
    <w:rsid w:val="00A10C4D"/>
    <w:rsid w:val="00A151B4"/>
    <w:rsid w:val="00A20A81"/>
    <w:rsid w:val="00A22409"/>
    <w:rsid w:val="00A22CC5"/>
    <w:rsid w:val="00A234E1"/>
    <w:rsid w:val="00A32C0A"/>
    <w:rsid w:val="00A3429C"/>
    <w:rsid w:val="00A3767B"/>
    <w:rsid w:val="00A45BAA"/>
    <w:rsid w:val="00A46BB5"/>
    <w:rsid w:val="00A5269E"/>
    <w:rsid w:val="00A52C4C"/>
    <w:rsid w:val="00A5668C"/>
    <w:rsid w:val="00A602E7"/>
    <w:rsid w:val="00A60687"/>
    <w:rsid w:val="00A610CA"/>
    <w:rsid w:val="00A667B9"/>
    <w:rsid w:val="00A72694"/>
    <w:rsid w:val="00A73960"/>
    <w:rsid w:val="00A76587"/>
    <w:rsid w:val="00A76D07"/>
    <w:rsid w:val="00A77019"/>
    <w:rsid w:val="00A77F11"/>
    <w:rsid w:val="00A817AF"/>
    <w:rsid w:val="00A821FB"/>
    <w:rsid w:val="00A866F4"/>
    <w:rsid w:val="00A86B39"/>
    <w:rsid w:val="00A90518"/>
    <w:rsid w:val="00A911BD"/>
    <w:rsid w:val="00A91518"/>
    <w:rsid w:val="00A9306C"/>
    <w:rsid w:val="00A93A7D"/>
    <w:rsid w:val="00A96170"/>
    <w:rsid w:val="00A96F95"/>
    <w:rsid w:val="00A97097"/>
    <w:rsid w:val="00A97324"/>
    <w:rsid w:val="00AA0967"/>
    <w:rsid w:val="00AA0DC0"/>
    <w:rsid w:val="00AA43BE"/>
    <w:rsid w:val="00AA45AD"/>
    <w:rsid w:val="00AA4AC6"/>
    <w:rsid w:val="00AA64EB"/>
    <w:rsid w:val="00AA75F3"/>
    <w:rsid w:val="00AA7A60"/>
    <w:rsid w:val="00AB04C1"/>
    <w:rsid w:val="00AB0E47"/>
    <w:rsid w:val="00AB1AB2"/>
    <w:rsid w:val="00AC54F2"/>
    <w:rsid w:val="00AC791A"/>
    <w:rsid w:val="00AE10F4"/>
    <w:rsid w:val="00AE1A96"/>
    <w:rsid w:val="00AE3ED1"/>
    <w:rsid w:val="00AF2355"/>
    <w:rsid w:val="00AF64D5"/>
    <w:rsid w:val="00B04B11"/>
    <w:rsid w:val="00B07B2A"/>
    <w:rsid w:val="00B07F62"/>
    <w:rsid w:val="00B106C5"/>
    <w:rsid w:val="00B11228"/>
    <w:rsid w:val="00B130BB"/>
    <w:rsid w:val="00B14290"/>
    <w:rsid w:val="00B15935"/>
    <w:rsid w:val="00B15CC7"/>
    <w:rsid w:val="00B20F6E"/>
    <w:rsid w:val="00B21815"/>
    <w:rsid w:val="00B23B53"/>
    <w:rsid w:val="00B2745E"/>
    <w:rsid w:val="00B27D2B"/>
    <w:rsid w:val="00B30198"/>
    <w:rsid w:val="00B3680C"/>
    <w:rsid w:val="00B37BC7"/>
    <w:rsid w:val="00B37DAE"/>
    <w:rsid w:val="00B41DAE"/>
    <w:rsid w:val="00B42CE8"/>
    <w:rsid w:val="00B47A38"/>
    <w:rsid w:val="00B50AF1"/>
    <w:rsid w:val="00B51EAB"/>
    <w:rsid w:val="00B55F1E"/>
    <w:rsid w:val="00B56AB5"/>
    <w:rsid w:val="00B57708"/>
    <w:rsid w:val="00B62BE8"/>
    <w:rsid w:val="00B64195"/>
    <w:rsid w:val="00B66993"/>
    <w:rsid w:val="00B67885"/>
    <w:rsid w:val="00B7465F"/>
    <w:rsid w:val="00B74997"/>
    <w:rsid w:val="00B7507B"/>
    <w:rsid w:val="00B75847"/>
    <w:rsid w:val="00B80729"/>
    <w:rsid w:val="00B8175B"/>
    <w:rsid w:val="00B87431"/>
    <w:rsid w:val="00B918CB"/>
    <w:rsid w:val="00B93980"/>
    <w:rsid w:val="00B94561"/>
    <w:rsid w:val="00B94940"/>
    <w:rsid w:val="00B968B9"/>
    <w:rsid w:val="00B97E26"/>
    <w:rsid w:val="00BA3286"/>
    <w:rsid w:val="00BA3D48"/>
    <w:rsid w:val="00BA4352"/>
    <w:rsid w:val="00BB1734"/>
    <w:rsid w:val="00BB1D81"/>
    <w:rsid w:val="00BB33DE"/>
    <w:rsid w:val="00BB34CA"/>
    <w:rsid w:val="00BB73F8"/>
    <w:rsid w:val="00BB75D6"/>
    <w:rsid w:val="00BB7B60"/>
    <w:rsid w:val="00BC3618"/>
    <w:rsid w:val="00BC486A"/>
    <w:rsid w:val="00BC4DC2"/>
    <w:rsid w:val="00BD09B2"/>
    <w:rsid w:val="00BD2AA2"/>
    <w:rsid w:val="00BD3EAC"/>
    <w:rsid w:val="00BD54CD"/>
    <w:rsid w:val="00BE68D5"/>
    <w:rsid w:val="00BF1A32"/>
    <w:rsid w:val="00BF4D4F"/>
    <w:rsid w:val="00BF5DC6"/>
    <w:rsid w:val="00BF5F75"/>
    <w:rsid w:val="00BF6856"/>
    <w:rsid w:val="00C02631"/>
    <w:rsid w:val="00C044D8"/>
    <w:rsid w:val="00C05154"/>
    <w:rsid w:val="00C06EE3"/>
    <w:rsid w:val="00C06FBE"/>
    <w:rsid w:val="00C07F42"/>
    <w:rsid w:val="00C10F26"/>
    <w:rsid w:val="00C1113D"/>
    <w:rsid w:val="00C12B26"/>
    <w:rsid w:val="00C16AF6"/>
    <w:rsid w:val="00C17B18"/>
    <w:rsid w:val="00C17D0A"/>
    <w:rsid w:val="00C20C4B"/>
    <w:rsid w:val="00C257B0"/>
    <w:rsid w:val="00C25820"/>
    <w:rsid w:val="00C26BD9"/>
    <w:rsid w:val="00C34A45"/>
    <w:rsid w:val="00C34B46"/>
    <w:rsid w:val="00C371DE"/>
    <w:rsid w:val="00C376A3"/>
    <w:rsid w:val="00C37A74"/>
    <w:rsid w:val="00C41544"/>
    <w:rsid w:val="00C41C3B"/>
    <w:rsid w:val="00C42396"/>
    <w:rsid w:val="00C42544"/>
    <w:rsid w:val="00C43F9D"/>
    <w:rsid w:val="00C507D4"/>
    <w:rsid w:val="00C51D30"/>
    <w:rsid w:val="00C601DD"/>
    <w:rsid w:val="00C667F0"/>
    <w:rsid w:val="00C73555"/>
    <w:rsid w:val="00C80C4B"/>
    <w:rsid w:val="00C81628"/>
    <w:rsid w:val="00C860B6"/>
    <w:rsid w:val="00C9002C"/>
    <w:rsid w:val="00C908A0"/>
    <w:rsid w:val="00C97192"/>
    <w:rsid w:val="00CA0BE7"/>
    <w:rsid w:val="00CA2BCE"/>
    <w:rsid w:val="00CA2DE6"/>
    <w:rsid w:val="00CB445A"/>
    <w:rsid w:val="00CB48C4"/>
    <w:rsid w:val="00CC40BD"/>
    <w:rsid w:val="00CD0463"/>
    <w:rsid w:val="00CD1400"/>
    <w:rsid w:val="00CD7279"/>
    <w:rsid w:val="00CD72FF"/>
    <w:rsid w:val="00CD740C"/>
    <w:rsid w:val="00CE032C"/>
    <w:rsid w:val="00CE0A23"/>
    <w:rsid w:val="00CE4FF7"/>
    <w:rsid w:val="00CF1CF3"/>
    <w:rsid w:val="00CF205E"/>
    <w:rsid w:val="00CF6909"/>
    <w:rsid w:val="00CF7510"/>
    <w:rsid w:val="00D02AF4"/>
    <w:rsid w:val="00D031FF"/>
    <w:rsid w:val="00D1294A"/>
    <w:rsid w:val="00D1498A"/>
    <w:rsid w:val="00D15907"/>
    <w:rsid w:val="00D1622E"/>
    <w:rsid w:val="00D17319"/>
    <w:rsid w:val="00D17A2C"/>
    <w:rsid w:val="00D2122D"/>
    <w:rsid w:val="00D2529F"/>
    <w:rsid w:val="00D25415"/>
    <w:rsid w:val="00D255AA"/>
    <w:rsid w:val="00D35A0B"/>
    <w:rsid w:val="00D40A98"/>
    <w:rsid w:val="00D47CC9"/>
    <w:rsid w:val="00D5199D"/>
    <w:rsid w:val="00D55FB0"/>
    <w:rsid w:val="00D5614A"/>
    <w:rsid w:val="00D60391"/>
    <w:rsid w:val="00D635C0"/>
    <w:rsid w:val="00D64E0B"/>
    <w:rsid w:val="00D65031"/>
    <w:rsid w:val="00D66104"/>
    <w:rsid w:val="00D67F71"/>
    <w:rsid w:val="00D704DF"/>
    <w:rsid w:val="00D70F33"/>
    <w:rsid w:val="00D72E44"/>
    <w:rsid w:val="00D81019"/>
    <w:rsid w:val="00D83FDB"/>
    <w:rsid w:val="00D86039"/>
    <w:rsid w:val="00D86A1C"/>
    <w:rsid w:val="00D904DA"/>
    <w:rsid w:val="00D909E6"/>
    <w:rsid w:val="00D96276"/>
    <w:rsid w:val="00DA7241"/>
    <w:rsid w:val="00DB127F"/>
    <w:rsid w:val="00DB1CBE"/>
    <w:rsid w:val="00DB6DDB"/>
    <w:rsid w:val="00DC3F23"/>
    <w:rsid w:val="00DC4766"/>
    <w:rsid w:val="00DC4AEE"/>
    <w:rsid w:val="00DC651D"/>
    <w:rsid w:val="00DC756F"/>
    <w:rsid w:val="00DD1C25"/>
    <w:rsid w:val="00DD3229"/>
    <w:rsid w:val="00DD3B76"/>
    <w:rsid w:val="00DD5E79"/>
    <w:rsid w:val="00DD6870"/>
    <w:rsid w:val="00DD798A"/>
    <w:rsid w:val="00DD7B8E"/>
    <w:rsid w:val="00DE1C30"/>
    <w:rsid w:val="00DE20F7"/>
    <w:rsid w:val="00DE2A7A"/>
    <w:rsid w:val="00DE390F"/>
    <w:rsid w:val="00DE558D"/>
    <w:rsid w:val="00DE5821"/>
    <w:rsid w:val="00DE7A3B"/>
    <w:rsid w:val="00DF16E6"/>
    <w:rsid w:val="00DF36FF"/>
    <w:rsid w:val="00DF3ACD"/>
    <w:rsid w:val="00E066A9"/>
    <w:rsid w:val="00E10840"/>
    <w:rsid w:val="00E116B8"/>
    <w:rsid w:val="00E12529"/>
    <w:rsid w:val="00E12E2C"/>
    <w:rsid w:val="00E1593A"/>
    <w:rsid w:val="00E20DD5"/>
    <w:rsid w:val="00E2189A"/>
    <w:rsid w:val="00E22B9A"/>
    <w:rsid w:val="00E22E7B"/>
    <w:rsid w:val="00E237E7"/>
    <w:rsid w:val="00E26C53"/>
    <w:rsid w:val="00E26F56"/>
    <w:rsid w:val="00E30847"/>
    <w:rsid w:val="00E3724F"/>
    <w:rsid w:val="00E40FE5"/>
    <w:rsid w:val="00E43C85"/>
    <w:rsid w:val="00E4510B"/>
    <w:rsid w:val="00E46109"/>
    <w:rsid w:val="00E47470"/>
    <w:rsid w:val="00E57C88"/>
    <w:rsid w:val="00E75C31"/>
    <w:rsid w:val="00E76EB1"/>
    <w:rsid w:val="00E85A77"/>
    <w:rsid w:val="00E93480"/>
    <w:rsid w:val="00E939CA"/>
    <w:rsid w:val="00E94691"/>
    <w:rsid w:val="00E95346"/>
    <w:rsid w:val="00EA2DFB"/>
    <w:rsid w:val="00EA452C"/>
    <w:rsid w:val="00EA6A30"/>
    <w:rsid w:val="00EA7E7F"/>
    <w:rsid w:val="00EB42DD"/>
    <w:rsid w:val="00EC0B35"/>
    <w:rsid w:val="00EC3DA1"/>
    <w:rsid w:val="00EC44A1"/>
    <w:rsid w:val="00EC4694"/>
    <w:rsid w:val="00EC7A5A"/>
    <w:rsid w:val="00ED12E4"/>
    <w:rsid w:val="00ED1B64"/>
    <w:rsid w:val="00ED5266"/>
    <w:rsid w:val="00EE3171"/>
    <w:rsid w:val="00EF0EC8"/>
    <w:rsid w:val="00EF1DA8"/>
    <w:rsid w:val="00EF2382"/>
    <w:rsid w:val="00F01E90"/>
    <w:rsid w:val="00F04A2B"/>
    <w:rsid w:val="00F05526"/>
    <w:rsid w:val="00F0661A"/>
    <w:rsid w:val="00F07AE0"/>
    <w:rsid w:val="00F11730"/>
    <w:rsid w:val="00F11A53"/>
    <w:rsid w:val="00F11CF9"/>
    <w:rsid w:val="00F172D1"/>
    <w:rsid w:val="00F20737"/>
    <w:rsid w:val="00F21B0C"/>
    <w:rsid w:val="00F21D5A"/>
    <w:rsid w:val="00F240F2"/>
    <w:rsid w:val="00F26C6F"/>
    <w:rsid w:val="00F30461"/>
    <w:rsid w:val="00F307BF"/>
    <w:rsid w:val="00F4154F"/>
    <w:rsid w:val="00F41754"/>
    <w:rsid w:val="00F46B34"/>
    <w:rsid w:val="00F472D2"/>
    <w:rsid w:val="00F47F63"/>
    <w:rsid w:val="00F50926"/>
    <w:rsid w:val="00F53493"/>
    <w:rsid w:val="00F53C9E"/>
    <w:rsid w:val="00F53E28"/>
    <w:rsid w:val="00F56358"/>
    <w:rsid w:val="00F56FAD"/>
    <w:rsid w:val="00F601E3"/>
    <w:rsid w:val="00F60C02"/>
    <w:rsid w:val="00F61739"/>
    <w:rsid w:val="00F62A9F"/>
    <w:rsid w:val="00F63A89"/>
    <w:rsid w:val="00F64E1F"/>
    <w:rsid w:val="00F70BF3"/>
    <w:rsid w:val="00F7141A"/>
    <w:rsid w:val="00F75B0B"/>
    <w:rsid w:val="00F80C0C"/>
    <w:rsid w:val="00F84A1E"/>
    <w:rsid w:val="00F90640"/>
    <w:rsid w:val="00F92B68"/>
    <w:rsid w:val="00F951F2"/>
    <w:rsid w:val="00FA4C34"/>
    <w:rsid w:val="00FA557D"/>
    <w:rsid w:val="00FA705E"/>
    <w:rsid w:val="00FB052A"/>
    <w:rsid w:val="00FB657A"/>
    <w:rsid w:val="00FB68FA"/>
    <w:rsid w:val="00FC68C5"/>
    <w:rsid w:val="00FC76AC"/>
    <w:rsid w:val="00FD09AE"/>
    <w:rsid w:val="00FD0E55"/>
    <w:rsid w:val="00FD1A19"/>
    <w:rsid w:val="00FD42AD"/>
    <w:rsid w:val="00FD5DC2"/>
    <w:rsid w:val="00FD6351"/>
    <w:rsid w:val="00FE1A3C"/>
    <w:rsid w:val="00FE4CD5"/>
    <w:rsid w:val="00FF1FF6"/>
    <w:rsid w:val="00FF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44BCFA"/>
  <w15:docId w15:val="{414EE24A-0C69-4C56-BFA3-0D7D7B71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54"/>
    <w:pPr>
      <w:jc w:val="both"/>
    </w:pPr>
  </w:style>
  <w:style w:type="paragraph" w:styleId="Heading1">
    <w:name w:val="heading 1"/>
    <w:basedOn w:val="Body"/>
    <w:next w:val="Body"/>
    <w:link w:val="Heading1Char"/>
    <w:uiPriority w:val="9"/>
    <w:qFormat/>
    <w:rsid w:val="00AF64D5"/>
    <w:pPr>
      <w:keepNext/>
      <w:keepLines/>
      <w:spacing w:before="240" w:after="80" w:line="240" w:lineRule="auto"/>
      <w:outlineLvl w:val="0"/>
    </w:pPr>
    <w:rPr>
      <w:rFonts w:eastAsiaTheme="majorEastAsia" w:cstheme="majorBidi"/>
      <w:b/>
      <w:color w:val="00A1DE"/>
      <w:sz w:val="48"/>
      <w:szCs w:val="32"/>
    </w:rPr>
  </w:style>
  <w:style w:type="paragraph" w:styleId="Heading2">
    <w:name w:val="heading 2"/>
    <w:basedOn w:val="Body"/>
    <w:next w:val="Body"/>
    <w:link w:val="Heading2Char"/>
    <w:uiPriority w:val="9"/>
    <w:unhideWhenUsed/>
    <w:qFormat/>
    <w:rsid w:val="001C1B8A"/>
    <w:pPr>
      <w:keepNext/>
      <w:keepLines/>
      <w:spacing w:before="240" w:after="80" w:line="240" w:lineRule="auto"/>
      <w:outlineLvl w:val="1"/>
    </w:pPr>
    <w:rPr>
      <w:rFonts w:eastAsiaTheme="majorEastAsia" w:cstheme="majorBidi"/>
      <w:b/>
      <w:color w:val="000000" w:themeColor="text1"/>
      <w:sz w:val="40"/>
      <w:szCs w:val="26"/>
    </w:rPr>
  </w:style>
  <w:style w:type="paragraph" w:styleId="Heading3">
    <w:name w:val="heading 3"/>
    <w:basedOn w:val="Body"/>
    <w:next w:val="Body"/>
    <w:link w:val="Heading3Char"/>
    <w:uiPriority w:val="9"/>
    <w:unhideWhenUsed/>
    <w:qFormat/>
    <w:rsid w:val="00AF64D5"/>
    <w:pPr>
      <w:keepNext/>
      <w:keepLines/>
      <w:spacing w:before="240" w:after="80"/>
      <w:outlineLvl w:val="2"/>
    </w:pPr>
    <w:rPr>
      <w:rFonts w:eastAsiaTheme="majorEastAsia" w:cstheme="majorBidi"/>
      <w:b/>
      <w:color w:val="00A1DE"/>
      <w:sz w:val="32"/>
      <w:szCs w:val="24"/>
    </w:rPr>
  </w:style>
  <w:style w:type="paragraph" w:styleId="Heading4">
    <w:name w:val="heading 4"/>
    <w:basedOn w:val="Normal"/>
    <w:next w:val="Normal"/>
    <w:link w:val="Heading4Char"/>
    <w:uiPriority w:val="9"/>
    <w:unhideWhenUsed/>
    <w:qFormat/>
    <w:rsid w:val="00AF64D5"/>
    <w:pPr>
      <w:keepNext/>
      <w:spacing w:before="240" w:after="120"/>
      <w:outlineLvl w:val="3"/>
    </w:pPr>
    <w:rPr>
      <w:b/>
      <w:sz w:val="24"/>
    </w:rPr>
  </w:style>
  <w:style w:type="paragraph" w:styleId="Heading5">
    <w:name w:val="heading 5"/>
    <w:basedOn w:val="Normal"/>
    <w:next w:val="Normal"/>
    <w:link w:val="Heading5Char"/>
    <w:uiPriority w:val="9"/>
    <w:unhideWhenUsed/>
    <w:qFormat/>
    <w:rsid w:val="00AF64D5"/>
    <w:pPr>
      <w:keepNext/>
      <w:keepLines/>
      <w:spacing w:before="240" w:after="80"/>
      <w:outlineLvl w:val="4"/>
    </w:pPr>
    <w:rPr>
      <w:rFonts w:eastAsiaTheme="majorEastAsia" w:cstheme="majorBidi"/>
      <w:i/>
      <w:color w:val="00A1DE"/>
    </w:rPr>
  </w:style>
  <w:style w:type="paragraph" w:styleId="Heading6">
    <w:name w:val="heading 6"/>
    <w:basedOn w:val="Normal"/>
    <w:next w:val="Normal"/>
    <w:link w:val="Heading6Char"/>
    <w:uiPriority w:val="9"/>
    <w:unhideWhenUsed/>
    <w:qFormat/>
    <w:rsid w:val="00AF64D5"/>
    <w:pPr>
      <w:keepNext/>
      <w:keepLines/>
      <w:spacing w:before="40" w:after="0"/>
      <w:outlineLvl w:val="5"/>
    </w:pPr>
    <w:rPr>
      <w:rFonts w:eastAsiaTheme="majorEastAsia" w:cstheme="majorBidi"/>
      <w:color w:val="000000" w:themeColor="text1"/>
    </w:rPr>
  </w:style>
  <w:style w:type="paragraph" w:styleId="Heading9">
    <w:name w:val="heading 9"/>
    <w:basedOn w:val="Normal"/>
    <w:next w:val="Normal"/>
    <w:link w:val="Heading9Char"/>
    <w:uiPriority w:val="9"/>
    <w:semiHidden/>
    <w:unhideWhenUsed/>
    <w:qFormat/>
    <w:rsid w:val="00914CB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64D5"/>
    <w:pPr>
      <w:tabs>
        <w:tab w:val="center" w:pos="4680"/>
        <w:tab w:val="right" w:pos="9360"/>
      </w:tabs>
      <w:spacing w:after="0" w:line="240" w:lineRule="auto"/>
    </w:pPr>
  </w:style>
  <w:style w:type="character" w:customStyle="1" w:styleId="HeaderChar">
    <w:name w:val="Header Char"/>
    <w:basedOn w:val="DefaultParagraphFont"/>
    <w:link w:val="Header"/>
    <w:rsid w:val="00AF64D5"/>
  </w:style>
  <w:style w:type="paragraph" w:styleId="Footer">
    <w:name w:val="footer"/>
    <w:basedOn w:val="Normal"/>
    <w:link w:val="FooterChar"/>
    <w:unhideWhenUsed/>
    <w:rsid w:val="00AF64D5"/>
    <w:pPr>
      <w:tabs>
        <w:tab w:val="center" w:pos="4680"/>
        <w:tab w:val="right" w:pos="9360"/>
      </w:tabs>
      <w:spacing w:after="0" w:line="240" w:lineRule="auto"/>
    </w:pPr>
  </w:style>
  <w:style w:type="character" w:customStyle="1" w:styleId="FooterChar">
    <w:name w:val="Footer Char"/>
    <w:basedOn w:val="DefaultParagraphFont"/>
    <w:link w:val="Footer"/>
    <w:rsid w:val="00AF64D5"/>
  </w:style>
  <w:style w:type="paragraph" w:styleId="NoSpacing">
    <w:name w:val="No Spacing"/>
    <w:link w:val="NoSpacingChar"/>
    <w:uiPriority w:val="1"/>
    <w:qFormat/>
    <w:rsid w:val="00AF64D5"/>
    <w:pPr>
      <w:spacing w:after="0" w:line="240" w:lineRule="auto"/>
    </w:pPr>
    <w:rPr>
      <w:rFonts w:eastAsiaTheme="minorEastAsia"/>
    </w:rPr>
  </w:style>
  <w:style w:type="character" w:customStyle="1" w:styleId="NoSpacingChar">
    <w:name w:val="No Spacing Char"/>
    <w:basedOn w:val="DefaultParagraphFont"/>
    <w:link w:val="NoSpacing"/>
    <w:uiPriority w:val="1"/>
    <w:rsid w:val="00AF64D5"/>
    <w:rPr>
      <w:rFonts w:eastAsiaTheme="minorEastAsia"/>
    </w:rPr>
  </w:style>
  <w:style w:type="character" w:customStyle="1" w:styleId="Heading5Char">
    <w:name w:val="Heading 5 Char"/>
    <w:basedOn w:val="DefaultParagraphFont"/>
    <w:link w:val="Heading5"/>
    <w:uiPriority w:val="9"/>
    <w:rsid w:val="00AF64D5"/>
    <w:rPr>
      <w:rFonts w:eastAsiaTheme="majorEastAsia" w:cstheme="majorBidi"/>
      <w:i/>
      <w:color w:val="00A1DE"/>
    </w:rPr>
  </w:style>
  <w:style w:type="character" w:styleId="IntenseReference">
    <w:name w:val="Intense Reference"/>
    <w:basedOn w:val="DefaultParagraphFont"/>
    <w:uiPriority w:val="32"/>
    <w:qFormat/>
    <w:rsid w:val="00AF64D5"/>
    <w:rPr>
      <w:b/>
      <w:bCs/>
      <w:smallCaps/>
      <w:color w:val="00A1DE"/>
      <w:spacing w:val="5"/>
    </w:rPr>
  </w:style>
  <w:style w:type="paragraph" w:styleId="IntenseQuote">
    <w:name w:val="Intense Quote"/>
    <w:basedOn w:val="Normal"/>
    <w:next w:val="Normal"/>
    <w:link w:val="IntenseQuoteChar"/>
    <w:uiPriority w:val="30"/>
    <w:qFormat/>
    <w:rsid w:val="00AF64D5"/>
    <w:pPr>
      <w:spacing w:before="360" w:after="360"/>
      <w:ind w:left="864" w:right="864"/>
    </w:pPr>
    <w:rPr>
      <w:i/>
      <w:iCs/>
      <w:color w:val="00A1DE"/>
    </w:rPr>
  </w:style>
  <w:style w:type="table" w:styleId="TableGrid">
    <w:name w:val="Table Grid"/>
    <w:basedOn w:val="TableNormal"/>
    <w:uiPriority w:val="39"/>
    <w:rsid w:val="00AF6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64D5"/>
    <w:rPr>
      <w:rFonts w:eastAsiaTheme="majorEastAsia" w:cstheme="majorBidi"/>
      <w:b/>
      <w:color w:val="00A1DE"/>
      <w:sz w:val="48"/>
      <w:szCs w:val="32"/>
    </w:rPr>
  </w:style>
  <w:style w:type="character" w:customStyle="1" w:styleId="Heading2Char">
    <w:name w:val="Heading 2 Char"/>
    <w:basedOn w:val="DefaultParagraphFont"/>
    <w:link w:val="Heading2"/>
    <w:uiPriority w:val="9"/>
    <w:rsid w:val="001C1B8A"/>
    <w:rPr>
      <w:rFonts w:eastAsiaTheme="majorEastAsia" w:cstheme="majorBidi"/>
      <w:b/>
      <w:color w:val="000000" w:themeColor="text1"/>
      <w:sz w:val="40"/>
      <w:szCs w:val="26"/>
    </w:rPr>
  </w:style>
  <w:style w:type="character" w:customStyle="1" w:styleId="Heading3Char">
    <w:name w:val="Heading 3 Char"/>
    <w:basedOn w:val="DefaultParagraphFont"/>
    <w:link w:val="Heading3"/>
    <w:uiPriority w:val="9"/>
    <w:rsid w:val="00AF64D5"/>
    <w:rPr>
      <w:rFonts w:eastAsiaTheme="majorEastAsia" w:cstheme="majorBidi"/>
      <w:b/>
      <w:color w:val="00A1DE"/>
      <w:sz w:val="32"/>
      <w:szCs w:val="24"/>
    </w:rPr>
  </w:style>
  <w:style w:type="paragraph" w:styleId="Title">
    <w:name w:val="Title"/>
    <w:next w:val="Normal"/>
    <w:link w:val="TitleChar"/>
    <w:uiPriority w:val="10"/>
    <w:qFormat/>
    <w:rsid w:val="00AF64D5"/>
    <w:pPr>
      <w:spacing w:after="0" w:line="240" w:lineRule="auto"/>
      <w:contextualSpacing/>
    </w:pPr>
    <w:rPr>
      <w:rFonts w:eastAsiaTheme="majorEastAsia" w:cstheme="majorBidi"/>
      <w:b/>
      <w:color w:val="00ADDC" w:themeColor="text2"/>
      <w:spacing w:val="-10"/>
      <w:kern w:val="28"/>
      <w:sz w:val="48"/>
      <w:szCs w:val="56"/>
    </w:rPr>
  </w:style>
  <w:style w:type="character" w:customStyle="1" w:styleId="TitleChar">
    <w:name w:val="Title Char"/>
    <w:basedOn w:val="DefaultParagraphFont"/>
    <w:link w:val="Title"/>
    <w:uiPriority w:val="10"/>
    <w:rsid w:val="00AF64D5"/>
    <w:rPr>
      <w:rFonts w:eastAsiaTheme="majorEastAsia" w:cstheme="majorBidi"/>
      <w:b/>
      <w:color w:val="00ADDC" w:themeColor="text2"/>
      <w:spacing w:val="-10"/>
      <w:kern w:val="28"/>
      <w:sz w:val="48"/>
      <w:szCs w:val="56"/>
    </w:rPr>
  </w:style>
  <w:style w:type="paragraph" w:customStyle="1" w:styleId="Body">
    <w:name w:val="Body"/>
    <w:basedOn w:val="Normal"/>
    <w:qFormat/>
    <w:rsid w:val="00AF64D5"/>
    <w:pPr>
      <w:spacing w:after="180" w:line="276" w:lineRule="auto"/>
    </w:pPr>
    <w:rPr>
      <w:rFonts w:cs="Arial"/>
      <w:szCs w:val="20"/>
    </w:rPr>
  </w:style>
  <w:style w:type="character" w:customStyle="1" w:styleId="IntenseQuoteChar">
    <w:name w:val="Intense Quote Char"/>
    <w:basedOn w:val="DefaultParagraphFont"/>
    <w:link w:val="IntenseQuote"/>
    <w:uiPriority w:val="30"/>
    <w:rsid w:val="00AF64D5"/>
    <w:rPr>
      <w:i/>
      <w:iCs/>
      <w:color w:val="00A1DE"/>
    </w:rPr>
  </w:style>
  <w:style w:type="character" w:styleId="IntenseEmphasis">
    <w:name w:val="Intense Emphasis"/>
    <w:basedOn w:val="DefaultParagraphFont"/>
    <w:uiPriority w:val="21"/>
    <w:qFormat/>
    <w:rsid w:val="00AF64D5"/>
    <w:rPr>
      <w:i/>
      <w:iCs/>
      <w:color w:val="00A1DE"/>
    </w:rPr>
  </w:style>
  <w:style w:type="paragraph" w:customStyle="1" w:styleId="Numbered2">
    <w:name w:val="Numbered2"/>
    <w:basedOn w:val="Bullet2"/>
    <w:qFormat/>
    <w:rsid w:val="00AF64D5"/>
    <w:pPr>
      <w:numPr>
        <w:numId w:val="5"/>
      </w:numPr>
    </w:pPr>
  </w:style>
  <w:style w:type="paragraph" w:styleId="BalloonText">
    <w:name w:val="Balloon Text"/>
    <w:basedOn w:val="Normal"/>
    <w:link w:val="BalloonTextChar"/>
    <w:uiPriority w:val="99"/>
    <w:semiHidden/>
    <w:unhideWhenUsed/>
    <w:rsid w:val="00AF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4D5"/>
    <w:rPr>
      <w:rFonts w:ascii="Segoe UI" w:hAnsi="Segoe UI" w:cs="Segoe UI"/>
      <w:sz w:val="18"/>
      <w:szCs w:val="18"/>
    </w:rPr>
  </w:style>
  <w:style w:type="paragraph" w:customStyle="1" w:styleId="Note">
    <w:name w:val="Note"/>
    <w:basedOn w:val="Body"/>
    <w:qFormat/>
    <w:rsid w:val="00AF64D5"/>
    <w:pPr>
      <w:pBdr>
        <w:top w:val="single" w:sz="2" w:space="6" w:color="A6A6A6" w:themeColor="background1" w:themeShade="A6"/>
        <w:bottom w:val="single" w:sz="2" w:space="4" w:color="A6A6A6" w:themeColor="background1" w:themeShade="A6"/>
      </w:pBdr>
      <w:spacing w:before="240" w:after="240"/>
    </w:pPr>
    <w:rPr>
      <w:i/>
    </w:rPr>
  </w:style>
  <w:style w:type="paragraph" w:customStyle="1" w:styleId="Note2">
    <w:name w:val="Note2"/>
    <w:basedOn w:val="Note"/>
    <w:qFormat/>
    <w:rsid w:val="00AF64D5"/>
    <w:pPr>
      <w:ind w:left="360"/>
    </w:pPr>
  </w:style>
  <w:style w:type="paragraph" w:customStyle="1" w:styleId="CodeParagraph">
    <w:name w:val="CodeParagraph"/>
    <w:basedOn w:val="Body"/>
    <w:qFormat/>
    <w:rsid w:val="00AF64D5"/>
    <w:pPr>
      <w:spacing w:after="0"/>
    </w:pPr>
    <w:rPr>
      <w:rFonts w:ascii="Consolas" w:hAnsi="Consolas"/>
    </w:rPr>
  </w:style>
  <w:style w:type="paragraph" w:customStyle="1" w:styleId="Default">
    <w:name w:val="Default"/>
    <w:rsid w:val="00AF64D5"/>
    <w:pPr>
      <w:autoSpaceDE w:val="0"/>
      <w:autoSpaceDN w:val="0"/>
      <w:adjustRightInd w:val="0"/>
      <w:spacing w:after="0" w:line="240" w:lineRule="auto"/>
    </w:pPr>
    <w:rPr>
      <w:rFonts w:cs="GillSans"/>
      <w:color w:val="000000"/>
      <w:sz w:val="24"/>
      <w:szCs w:val="24"/>
    </w:rPr>
  </w:style>
  <w:style w:type="character" w:customStyle="1" w:styleId="Code">
    <w:name w:val="Code"/>
    <w:basedOn w:val="DefaultParagraphFont"/>
    <w:uiPriority w:val="1"/>
    <w:qFormat/>
    <w:rsid w:val="00AF64D5"/>
    <w:rPr>
      <w:rFonts w:ascii="Consolas" w:hAnsi="Consolas"/>
      <w:sz w:val="20"/>
    </w:rPr>
  </w:style>
  <w:style w:type="paragraph" w:customStyle="1" w:styleId="TableTitle">
    <w:name w:val="TableTitle"/>
    <w:basedOn w:val="Body"/>
    <w:qFormat/>
    <w:rsid w:val="00AF64D5"/>
    <w:pPr>
      <w:keepNext/>
      <w:spacing w:before="360" w:after="80"/>
    </w:pPr>
    <w:rPr>
      <w:color w:val="777777"/>
    </w:rPr>
  </w:style>
  <w:style w:type="paragraph" w:customStyle="1" w:styleId="FigureCaption">
    <w:name w:val="FigureCaption"/>
    <w:basedOn w:val="TableTitle"/>
    <w:qFormat/>
    <w:rsid w:val="00AF64D5"/>
    <w:pPr>
      <w:keepNext w:val="0"/>
      <w:spacing w:before="0" w:after="360"/>
    </w:pPr>
  </w:style>
  <w:style w:type="paragraph" w:customStyle="1" w:styleId="TableBullet2">
    <w:name w:val="TableBullet2"/>
    <w:basedOn w:val="TableBullet1"/>
    <w:qFormat/>
    <w:rsid w:val="00AF64D5"/>
    <w:pPr>
      <w:numPr>
        <w:numId w:val="6"/>
      </w:numPr>
      <w:ind w:left="720"/>
    </w:pPr>
  </w:style>
  <w:style w:type="character" w:customStyle="1" w:styleId="Heading4Char">
    <w:name w:val="Heading 4 Char"/>
    <w:basedOn w:val="DefaultParagraphFont"/>
    <w:link w:val="Heading4"/>
    <w:uiPriority w:val="9"/>
    <w:rsid w:val="00AF64D5"/>
    <w:rPr>
      <w:b/>
      <w:sz w:val="24"/>
    </w:rPr>
  </w:style>
  <w:style w:type="paragraph" w:customStyle="1" w:styleId="TableText2">
    <w:name w:val="TableText2"/>
    <w:basedOn w:val="TableText"/>
    <w:qFormat/>
    <w:rsid w:val="00AF64D5"/>
    <w:pPr>
      <w:ind w:left="360"/>
    </w:pPr>
  </w:style>
  <w:style w:type="paragraph" w:customStyle="1" w:styleId="TableNumbered1">
    <w:name w:val="TableNumbered1"/>
    <w:basedOn w:val="TableBullet1"/>
    <w:qFormat/>
    <w:rsid w:val="00AF64D5"/>
    <w:pPr>
      <w:numPr>
        <w:numId w:val="7"/>
      </w:numPr>
      <w:ind w:left="360"/>
    </w:pPr>
  </w:style>
  <w:style w:type="paragraph" w:customStyle="1" w:styleId="TableNumbered2">
    <w:name w:val="TableNumbered2"/>
    <w:basedOn w:val="TableNumbered1"/>
    <w:qFormat/>
    <w:rsid w:val="00AF64D5"/>
    <w:pPr>
      <w:numPr>
        <w:numId w:val="8"/>
      </w:numPr>
      <w:ind w:left="720"/>
    </w:pPr>
  </w:style>
  <w:style w:type="paragraph" w:customStyle="1" w:styleId="TableNote">
    <w:name w:val="TableNote"/>
    <w:basedOn w:val="Note"/>
    <w:qFormat/>
    <w:rsid w:val="00AF64D5"/>
    <w:pPr>
      <w:spacing w:before="180" w:after="180"/>
    </w:pPr>
  </w:style>
  <w:style w:type="character" w:styleId="Hyperlink">
    <w:name w:val="Hyperlink"/>
    <w:basedOn w:val="DefaultParagraphFont"/>
    <w:uiPriority w:val="99"/>
    <w:unhideWhenUsed/>
    <w:rsid w:val="00AF64D5"/>
    <w:rPr>
      <w:color w:val="00A1DE"/>
      <w:u w:val="single"/>
    </w:rPr>
  </w:style>
  <w:style w:type="paragraph" w:styleId="TOCHeading">
    <w:name w:val="TOC Heading"/>
    <w:basedOn w:val="Heading1"/>
    <w:next w:val="Normal"/>
    <w:uiPriority w:val="39"/>
    <w:unhideWhenUsed/>
    <w:qFormat/>
    <w:rsid w:val="00AF64D5"/>
    <w:pPr>
      <w:outlineLvl w:val="9"/>
    </w:pPr>
    <w:rPr>
      <w:b w:val="0"/>
      <w:sz w:val="32"/>
    </w:rPr>
  </w:style>
  <w:style w:type="paragraph" w:styleId="TOC2">
    <w:name w:val="toc 2"/>
    <w:basedOn w:val="Normal"/>
    <w:next w:val="Normal"/>
    <w:autoRedefine/>
    <w:uiPriority w:val="39"/>
    <w:unhideWhenUsed/>
    <w:rsid w:val="00AF64D5"/>
    <w:pPr>
      <w:spacing w:after="100"/>
      <w:ind w:left="360"/>
    </w:pPr>
    <w:rPr>
      <w:rFonts w:eastAsiaTheme="minorEastAsia" w:cs="Times New Roman"/>
    </w:rPr>
  </w:style>
  <w:style w:type="paragraph" w:styleId="TOC1">
    <w:name w:val="toc 1"/>
    <w:basedOn w:val="Normal"/>
    <w:next w:val="Normal"/>
    <w:autoRedefine/>
    <w:uiPriority w:val="39"/>
    <w:unhideWhenUsed/>
    <w:rsid w:val="00AF64D5"/>
    <w:pPr>
      <w:tabs>
        <w:tab w:val="right" w:leader="dot" w:pos="9350"/>
      </w:tabs>
      <w:spacing w:after="100"/>
    </w:pPr>
    <w:rPr>
      <w:rFonts w:eastAsiaTheme="minorEastAsia" w:cs="Arial"/>
      <w:b/>
      <w:bCs/>
    </w:rPr>
  </w:style>
  <w:style w:type="paragraph" w:styleId="TOC3">
    <w:name w:val="toc 3"/>
    <w:basedOn w:val="Normal"/>
    <w:next w:val="Normal"/>
    <w:autoRedefine/>
    <w:uiPriority w:val="39"/>
    <w:unhideWhenUsed/>
    <w:rsid w:val="00AF64D5"/>
    <w:pPr>
      <w:spacing w:after="100"/>
      <w:ind w:left="720"/>
    </w:pPr>
    <w:rPr>
      <w:rFonts w:eastAsiaTheme="minorEastAsia" w:cs="Times New Roman"/>
      <w:color w:val="00A1DE"/>
    </w:rPr>
  </w:style>
  <w:style w:type="paragraph" w:customStyle="1" w:styleId="BasicParagraph">
    <w:name w:val="[Basic Paragraph]"/>
    <w:basedOn w:val="Normal"/>
    <w:uiPriority w:val="99"/>
    <w:rsid w:val="00AF64D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AF64D5"/>
    <w:pPr>
      <w:spacing w:after="180" w:line="276" w:lineRule="auto"/>
    </w:pPr>
    <w:rPr>
      <w:rFonts w:eastAsia="Times New Roman" w:cs="Times New Roman"/>
      <w:sz w:val="17"/>
      <w:szCs w:val="17"/>
    </w:rPr>
  </w:style>
  <w:style w:type="character" w:styleId="PageNumber">
    <w:name w:val="page number"/>
    <w:basedOn w:val="DefaultParagraphFont"/>
    <w:rsid w:val="00AF64D5"/>
  </w:style>
  <w:style w:type="paragraph" w:styleId="ListParagraph">
    <w:name w:val="List Paragraph"/>
    <w:basedOn w:val="Normal"/>
    <w:link w:val="ListParagraphChar"/>
    <w:uiPriority w:val="34"/>
    <w:qFormat/>
    <w:rsid w:val="00AF64D5"/>
    <w:pPr>
      <w:spacing w:after="200" w:line="276" w:lineRule="auto"/>
      <w:ind w:left="720"/>
      <w:contextualSpacing/>
    </w:pPr>
  </w:style>
  <w:style w:type="paragraph" w:customStyle="1" w:styleId="DocumentTitle">
    <w:name w:val="Document Title"/>
    <w:basedOn w:val="Normal"/>
    <w:qFormat/>
    <w:rsid w:val="00AF64D5"/>
    <w:pPr>
      <w:spacing w:after="0" w:line="216" w:lineRule="auto"/>
    </w:pPr>
    <w:rPr>
      <w:rFonts w:cs="Arial"/>
      <w:b/>
      <w:color w:val="00A1DC"/>
      <w:sz w:val="72"/>
      <w:szCs w:val="48"/>
    </w:rPr>
  </w:style>
  <w:style w:type="paragraph" w:customStyle="1" w:styleId="Name">
    <w:name w:val="Name"/>
    <w:basedOn w:val="Normal"/>
    <w:qFormat/>
    <w:rsid w:val="00AF64D5"/>
    <w:pPr>
      <w:spacing w:after="0"/>
    </w:pPr>
    <w:rPr>
      <w:rFonts w:cs="Arial"/>
      <w:color w:val="FFFFFF" w:themeColor="background1"/>
      <w:sz w:val="40"/>
      <w:szCs w:val="40"/>
    </w:rPr>
  </w:style>
  <w:style w:type="paragraph" w:customStyle="1" w:styleId="Details">
    <w:name w:val="Details"/>
    <w:basedOn w:val="Normal"/>
    <w:qFormat/>
    <w:rsid w:val="00AF64D5"/>
    <w:rPr>
      <w:rFonts w:cs="Arial"/>
      <w:color w:val="FFFFFF" w:themeColor="background1"/>
      <w:sz w:val="28"/>
      <w:szCs w:val="40"/>
    </w:rPr>
  </w:style>
  <w:style w:type="paragraph" w:customStyle="1" w:styleId="TableColumnHeader">
    <w:name w:val="TableColumnHeader"/>
    <w:qFormat/>
    <w:rsid w:val="00AF64D5"/>
    <w:pPr>
      <w:widowControl w:val="0"/>
      <w:spacing w:before="60" w:after="60" w:line="240" w:lineRule="auto"/>
    </w:pPr>
    <w:rPr>
      <w:rFonts w:eastAsia="Times New Roman" w:cs="Arial"/>
      <w:b/>
      <w:bCs/>
      <w:color w:val="FFFFFF" w:themeColor="background1"/>
      <w:szCs w:val="20"/>
    </w:rPr>
  </w:style>
  <w:style w:type="paragraph" w:customStyle="1" w:styleId="TableText">
    <w:name w:val="TableText"/>
    <w:basedOn w:val="Normal"/>
    <w:qFormat/>
    <w:rsid w:val="00AF64D5"/>
    <w:pPr>
      <w:spacing w:before="120" w:after="120" w:line="240" w:lineRule="auto"/>
    </w:pPr>
    <w:rPr>
      <w:rFonts w:eastAsia="Times New Roman" w:cs="Arial"/>
      <w:szCs w:val="20"/>
    </w:rPr>
  </w:style>
  <w:style w:type="paragraph" w:customStyle="1" w:styleId="ContentsTitle">
    <w:name w:val="ContentsTitle"/>
    <w:basedOn w:val="Normal"/>
    <w:qFormat/>
    <w:rsid w:val="00AF64D5"/>
    <w:pPr>
      <w:widowControl w:val="0"/>
      <w:spacing w:after="240" w:line="240" w:lineRule="auto"/>
    </w:pPr>
    <w:rPr>
      <w:rFonts w:eastAsia="Times New Roman" w:cs="Times New Roman"/>
      <w:b/>
      <w:bCs/>
      <w:color w:val="00A1DE"/>
      <w:sz w:val="40"/>
      <w:szCs w:val="20"/>
    </w:rPr>
  </w:style>
  <w:style w:type="paragraph" w:customStyle="1" w:styleId="Bullet1">
    <w:name w:val="Bullet1"/>
    <w:basedOn w:val="Body"/>
    <w:qFormat/>
    <w:rsid w:val="00AF64D5"/>
    <w:pPr>
      <w:numPr>
        <w:numId w:val="1"/>
      </w:numPr>
      <w:ind w:left="360"/>
    </w:pPr>
  </w:style>
  <w:style w:type="paragraph" w:customStyle="1" w:styleId="Bullet2">
    <w:name w:val="Bullet2"/>
    <w:basedOn w:val="Bullet1"/>
    <w:qFormat/>
    <w:rsid w:val="00AF64D5"/>
    <w:pPr>
      <w:numPr>
        <w:numId w:val="2"/>
      </w:numPr>
      <w:ind w:left="720"/>
    </w:pPr>
  </w:style>
  <w:style w:type="paragraph" w:customStyle="1" w:styleId="Numbered1">
    <w:name w:val="Numbered1"/>
    <w:basedOn w:val="Bullet1"/>
    <w:qFormat/>
    <w:rsid w:val="00AF64D5"/>
    <w:pPr>
      <w:numPr>
        <w:numId w:val="4"/>
      </w:numPr>
    </w:pPr>
  </w:style>
  <w:style w:type="table" w:customStyle="1" w:styleId="ListTable3-Accent21">
    <w:name w:val="List Table 3 - Accent 21"/>
    <w:basedOn w:val="TableNormal"/>
    <w:uiPriority w:val="48"/>
    <w:rsid w:val="00AF64D5"/>
    <w:pPr>
      <w:spacing w:after="0" w:line="240" w:lineRule="auto"/>
    </w:pPr>
    <w:tblPr>
      <w:tblStyleRowBandSize w:val="1"/>
      <w:tblStyleColBandSize w:val="1"/>
      <w:tblBorders>
        <w:top w:val="single" w:sz="4" w:space="0" w:color="00549F" w:themeColor="accent2"/>
        <w:left w:val="single" w:sz="4" w:space="0" w:color="00549F" w:themeColor="accent2"/>
        <w:bottom w:val="single" w:sz="4" w:space="0" w:color="00549F" w:themeColor="accent2"/>
        <w:right w:val="single" w:sz="4" w:space="0" w:color="00549F" w:themeColor="accent2"/>
      </w:tblBorders>
    </w:tblPr>
    <w:tblStylePr w:type="firstRow">
      <w:rPr>
        <w:b/>
        <w:bCs/>
        <w:color w:val="FFFFFF" w:themeColor="background1"/>
      </w:rPr>
      <w:tblPr/>
      <w:tcPr>
        <w:shd w:val="clear" w:color="auto" w:fill="00549F" w:themeFill="accent2"/>
      </w:tcPr>
    </w:tblStylePr>
    <w:tblStylePr w:type="lastRow">
      <w:rPr>
        <w:b/>
        <w:bCs/>
      </w:rPr>
      <w:tblPr/>
      <w:tcPr>
        <w:tcBorders>
          <w:top w:val="double" w:sz="4" w:space="0" w:color="00549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9F" w:themeColor="accent2"/>
          <w:right w:val="single" w:sz="4" w:space="0" w:color="00549F" w:themeColor="accent2"/>
        </w:tcBorders>
      </w:tcPr>
    </w:tblStylePr>
    <w:tblStylePr w:type="band1Horz">
      <w:tblPr/>
      <w:tcPr>
        <w:tcBorders>
          <w:top w:val="single" w:sz="4" w:space="0" w:color="00549F" w:themeColor="accent2"/>
          <w:bottom w:val="single" w:sz="4" w:space="0" w:color="00549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9F" w:themeColor="accent2"/>
          <w:left w:val="nil"/>
        </w:tcBorders>
      </w:tcPr>
    </w:tblStylePr>
    <w:tblStylePr w:type="swCell">
      <w:tblPr/>
      <w:tcPr>
        <w:tcBorders>
          <w:top w:val="double" w:sz="4" w:space="0" w:color="00549F" w:themeColor="accent2"/>
          <w:right w:val="nil"/>
        </w:tcBorders>
      </w:tcPr>
    </w:tblStylePr>
  </w:style>
  <w:style w:type="table" w:customStyle="1" w:styleId="00FlexeraTable">
    <w:name w:val="00FlexeraTable"/>
    <w:basedOn w:val="TableNormal"/>
    <w:uiPriority w:val="99"/>
    <w:rsid w:val="00AF64D5"/>
    <w:pPr>
      <w:spacing w:before="120" w:after="120" w:line="240" w:lineRule="auto"/>
    </w:pPr>
    <w:tblPr>
      <w:tblBorders>
        <w:top w:val="single" w:sz="2" w:space="0" w:color="A6A6A6" w:themeColor="background1" w:themeShade="A6"/>
        <w:bottom w:val="single" w:sz="2" w:space="0" w:color="A6A6A6" w:themeColor="background1" w:themeShade="A6"/>
        <w:insideH w:val="single" w:sz="2" w:space="0" w:color="A6A6A6" w:themeColor="background1" w:themeShade="A6"/>
      </w:tblBorders>
    </w:tblPr>
    <w:trPr>
      <w:cantSplit/>
    </w:trPr>
    <w:tcPr>
      <w:shd w:val="clear" w:color="auto" w:fill="auto"/>
    </w:tcPr>
    <w:tblStylePr w:type="firstRow">
      <w:pPr>
        <w:wordWrap/>
        <w:spacing w:beforeLines="0" w:before="120" w:beforeAutospacing="0" w:afterLines="0" w:after="120" w:afterAutospacing="0"/>
        <w:contextualSpacing w:val="0"/>
      </w:pPr>
      <w:rPr>
        <w:b/>
        <w:color w:val="FFFFFF" w:themeColor="background1"/>
      </w:rPr>
      <w:tblPr/>
      <w:tcPr>
        <w:tcBorders>
          <w:top w:val="nil"/>
          <w:left w:val="nil"/>
          <w:bottom w:val="nil"/>
          <w:right w:val="nil"/>
          <w:insideH w:val="nil"/>
          <w:insideV w:val="nil"/>
          <w:tl2br w:val="nil"/>
          <w:tr2bl w:val="nil"/>
        </w:tcBorders>
        <w:shd w:val="clear" w:color="auto" w:fill="00A1DE"/>
        <w:vAlign w:val="bottom"/>
      </w:tcPr>
    </w:tblStylePr>
  </w:style>
  <w:style w:type="paragraph" w:customStyle="1" w:styleId="TableBullet1">
    <w:name w:val="TableBullet1"/>
    <w:basedOn w:val="TableText"/>
    <w:qFormat/>
    <w:rsid w:val="00AF64D5"/>
    <w:pPr>
      <w:numPr>
        <w:numId w:val="3"/>
      </w:numPr>
      <w:ind w:left="360"/>
    </w:pPr>
  </w:style>
  <w:style w:type="character" w:customStyle="1" w:styleId="Runin">
    <w:name w:val="Runin"/>
    <w:basedOn w:val="DefaultParagraphFont"/>
    <w:uiPriority w:val="1"/>
    <w:qFormat/>
    <w:rsid w:val="00AF64D5"/>
    <w:rPr>
      <w:b/>
      <w:color w:val="00A1DE"/>
    </w:rPr>
  </w:style>
  <w:style w:type="paragraph" w:customStyle="1" w:styleId="Body2">
    <w:name w:val="Body2"/>
    <w:basedOn w:val="Body"/>
    <w:qFormat/>
    <w:rsid w:val="00AF64D5"/>
    <w:pPr>
      <w:ind w:left="360"/>
    </w:pPr>
  </w:style>
  <w:style w:type="paragraph" w:customStyle="1" w:styleId="Body3">
    <w:name w:val="Body3"/>
    <w:basedOn w:val="Body2"/>
    <w:qFormat/>
    <w:rsid w:val="00AF64D5"/>
    <w:pPr>
      <w:ind w:left="720"/>
    </w:pPr>
  </w:style>
  <w:style w:type="paragraph" w:customStyle="1" w:styleId="About">
    <w:name w:val="About"/>
    <w:qFormat/>
    <w:rsid w:val="00AF64D5"/>
    <w:pPr>
      <w:spacing w:after="60"/>
      <w:ind w:right="3629"/>
    </w:pPr>
    <w:rPr>
      <w:rFonts w:eastAsiaTheme="majorEastAsia" w:cs="Arial"/>
      <w:b/>
      <w:color w:val="00A1DE"/>
      <w:sz w:val="32"/>
      <w:szCs w:val="32"/>
    </w:rPr>
  </w:style>
  <w:style w:type="paragraph" w:customStyle="1" w:styleId="AboutText">
    <w:name w:val="AboutText"/>
    <w:qFormat/>
    <w:rsid w:val="00AF64D5"/>
    <w:pPr>
      <w:tabs>
        <w:tab w:val="left" w:pos="360"/>
      </w:tabs>
      <w:suppressAutoHyphens/>
      <w:spacing w:line="276" w:lineRule="auto"/>
      <w:ind w:right="3629"/>
    </w:pPr>
    <w:rPr>
      <w:rFonts w:cs="Times New Roman"/>
      <w:color w:val="000000"/>
    </w:rPr>
  </w:style>
  <w:style w:type="paragraph" w:customStyle="1" w:styleId="Address">
    <w:name w:val="Address"/>
    <w:qFormat/>
    <w:rsid w:val="00AF64D5"/>
    <w:pPr>
      <w:spacing w:line="240" w:lineRule="auto"/>
      <w:jc w:val="right"/>
    </w:pPr>
    <w:rPr>
      <w:rFonts w:cs="Arial"/>
      <w:color w:val="FFFFFF" w:themeColor="background1"/>
      <w:sz w:val="20"/>
    </w:rPr>
  </w:style>
  <w:style w:type="character" w:customStyle="1" w:styleId="Heading6Char">
    <w:name w:val="Heading 6 Char"/>
    <w:basedOn w:val="DefaultParagraphFont"/>
    <w:link w:val="Heading6"/>
    <w:uiPriority w:val="9"/>
    <w:rsid w:val="00AF64D5"/>
    <w:rPr>
      <w:rFonts w:eastAsiaTheme="majorEastAsia" w:cstheme="majorBidi"/>
      <w:color w:val="000000" w:themeColor="text1"/>
    </w:rPr>
  </w:style>
  <w:style w:type="character" w:customStyle="1" w:styleId="ListParagraphChar">
    <w:name w:val="List Paragraph Char"/>
    <w:basedOn w:val="DefaultParagraphFont"/>
    <w:link w:val="ListParagraph"/>
    <w:uiPriority w:val="34"/>
    <w:rsid w:val="00AF64D5"/>
  </w:style>
  <w:style w:type="paragraph" w:styleId="FootnoteText">
    <w:name w:val="footnote text"/>
    <w:basedOn w:val="Normal"/>
    <w:link w:val="FootnoteTextChar"/>
    <w:rsid w:val="00AF64D5"/>
    <w:pPr>
      <w:spacing w:after="0" w:line="240" w:lineRule="auto"/>
    </w:pPr>
    <w:rPr>
      <w:sz w:val="20"/>
      <w:szCs w:val="20"/>
    </w:rPr>
  </w:style>
  <w:style w:type="character" w:customStyle="1" w:styleId="FootnoteTextChar">
    <w:name w:val="Footnote Text Char"/>
    <w:basedOn w:val="DefaultParagraphFont"/>
    <w:link w:val="FootnoteText"/>
    <w:rsid w:val="00AF64D5"/>
    <w:rPr>
      <w:sz w:val="20"/>
      <w:szCs w:val="20"/>
    </w:rPr>
  </w:style>
  <w:style w:type="character" w:styleId="FootnoteReference">
    <w:name w:val="footnote reference"/>
    <w:basedOn w:val="DefaultParagraphFont"/>
    <w:rsid w:val="00AF64D5"/>
    <w:rPr>
      <w:vertAlign w:val="superscript"/>
    </w:rPr>
  </w:style>
  <w:style w:type="paragraph" w:customStyle="1" w:styleId="Appendix1">
    <w:name w:val="Appendix 1"/>
    <w:basedOn w:val="Heading1"/>
    <w:next w:val="Normal"/>
    <w:link w:val="Appendix1Char"/>
    <w:qFormat/>
    <w:rsid w:val="00AF64D5"/>
    <w:pPr>
      <w:numPr>
        <w:numId w:val="9"/>
      </w:numPr>
    </w:pPr>
  </w:style>
  <w:style w:type="paragraph" w:customStyle="1" w:styleId="Appendix2">
    <w:name w:val="Appendix 2"/>
    <w:basedOn w:val="Heading2"/>
    <w:next w:val="Normal"/>
    <w:link w:val="Appendix2Char"/>
    <w:qFormat/>
    <w:rsid w:val="00AF64D5"/>
    <w:pPr>
      <w:numPr>
        <w:ilvl w:val="1"/>
        <w:numId w:val="9"/>
      </w:numPr>
      <w:ind w:left="1701" w:hanging="1701"/>
    </w:pPr>
  </w:style>
  <w:style w:type="character" w:customStyle="1" w:styleId="Appendix1Char">
    <w:name w:val="Appendix 1 Char"/>
    <w:basedOn w:val="Heading1Char"/>
    <w:link w:val="Appendix1"/>
    <w:rsid w:val="00AF64D5"/>
    <w:rPr>
      <w:rFonts w:eastAsiaTheme="majorEastAsia" w:cstheme="majorBidi"/>
      <w:b/>
      <w:color w:val="00A1DE"/>
      <w:sz w:val="48"/>
      <w:szCs w:val="32"/>
    </w:rPr>
  </w:style>
  <w:style w:type="character" w:customStyle="1" w:styleId="Appendix2Char">
    <w:name w:val="Appendix 2 Char"/>
    <w:basedOn w:val="Heading2Char"/>
    <w:link w:val="Appendix2"/>
    <w:rsid w:val="00AF64D5"/>
    <w:rPr>
      <w:rFonts w:eastAsiaTheme="majorEastAsia" w:cstheme="majorBidi"/>
      <w:b/>
      <w:color w:val="000000" w:themeColor="text1"/>
      <w:sz w:val="40"/>
      <w:szCs w:val="26"/>
    </w:rPr>
  </w:style>
  <w:style w:type="paragraph" w:customStyle="1" w:styleId="Appendix3">
    <w:name w:val="Appendix 3"/>
    <w:basedOn w:val="Appendix2"/>
    <w:next w:val="Normal"/>
    <w:qFormat/>
    <w:rsid w:val="00AF64D5"/>
    <w:pPr>
      <w:numPr>
        <w:ilvl w:val="2"/>
      </w:numPr>
      <w:tabs>
        <w:tab w:val="num" w:pos="2160"/>
      </w:tabs>
      <w:ind w:left="2160" w:hanging="360"/>
      <w:outlineLvl w:val="2"/>
    </w:pPr>
  </w:style>
  <w:style w:type="character" w:styleId="FollowedHyperlink">
    <w:name w:val="FollowedHyperlink"/>
    <w:basedOn w:val="DefaultParagraphFont"/>
    <w:uiPriority w:val="99"/>
    <w:semiHidden/>
    <w:unhideWhenUsed/>
    <w:rsid w:val="009E5D03"/>
    <w:rPr>
      <w:color w:val="00549F" w:themeColor="followedHyperlink"/>
      <w:u w:val="single"/>
    </w:rPr>
  </w:style>
  <w:style w:type="paragraph" w:styleId="BodyText">
    <w:name w:val="Body Text"/>
    <w:basedOn w:val="Normal"/>
    <w:link w:val="BodyTextChar"/>
    <w:rsid w:val="009831B4"/>
    <w:pPr>
      <w:spacing w:after="120" w:line="240" w:lineRule="auto"/>
    </w:pPr>
    <w:rPr>
      <w:rFonts w:ascii="Arial" w:eastAsia="Times New Roman" w:hAnsi="Arial" w:cs="Times New Roman"/>
      <w:sz w:val="20"/>
      <w:szCs w:val="20"/>
      <w:lang w:val="de-DE" w:eastAsia="de-DE"/>
    </w:rPr>
  </w:style>
  <w:style w:type="character" w:customStyle="1" w:styleId="BodyTextChar">
    <w:name w:val="Body Text Char"/>
    <w:basedOn w:val="DefaultParagraphFont"/>
    <w:link w:val="BodyText"/>
    <w:rsid w:val="009831B4"/>
    <w:rPr>
      <w:rFonts w:ascii="Arial" w:eastAsia="Times New Roman" w:hAnsi="Arial" w:cs="Times New Roman"/>
      <w:sz w:val="20"/>
      <w:szCs w:val="20"/>
      <w:lang w:val="de-DE" w:eastAsia="de-DE"/>
    </w:rPr>
  </w:style>
  <w:style w:type="table" w:customStyle="1" w:styleId="Servicesbold">
    <w:name w:val="Services bold"/>
    <w:basedOn w:val="TableNormal"/>
    <w:uiPriority w:val="99"/>
    <w:qFormat/>
    <w:rsid w:val="00AF64D5"/>
    <w:pPr>
      <w:spacing w:after="0" w:line="240" w:lineRule="auto"/>
    </w:pPr>
    <w:rPr>
      <w:rFonts w:ascii="Times New Roman" w:eastAsia="Times New Roman" w:hAnsi="Times New Roman" w:cs="Times New Roman"/>
      <w:sz w:val="20"/>
      <w:szCs w:val="20"/>
    </w:rPr>
    <w:tblPr>
      <w:tblStyleRowBandSize w:val="1"/>
      <w:tblInd w:w="5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blStylePr w:type="firstRow">
      <w:rPr>
        <w:b/>
      </w:rPr>
    </w:tblStylePr>
    <w:tblStylePr w:type="lastRow">
      <w:rPr>
        <w:b/>
      </w:rPr>
    </w:tblStylePr>
    <w:tblStylePr w:type="firstCol">
      <w:rPr>
        <w:b/>
      </w:rPr>
    </w:tblStylePr>
    <w:tblStylePr w:type="lastCol">
      <w:rPr>
        <w:b/>
      </w:rPr>
    </w:tblStylePr>
  </w:style>
  <w:style w:type="paragraph" w:customStyle="1" w:styleId="Heading2noTOC">
    <w:name w:val="Heading 2 (no TOC)"/>
    <w:basedOn w:val="Heading2"/>
    <w:next w:val="Normal"/>
    <w:link w:val="Heading2noTOCChar"/>
    <w:qFormat/>
    <w:rsid w:val="00AF64D5"/>
    <w:pPr>
      <w:ind w:left="578" w:hanging="578"/>
      <w:outlineLvl w:val="9"/>
    </w:pPr>
  </w:style>
  <w:style w:type="character" w:customStyle="1" w:styleId="Heading2noTOCChar">
    <w:name w:val="Heading 2 (no TOC) Char"/>
    <w:basedOn w:val="Heading2Char"/>
    <w:link w:val="Heading2noTOC"/>
    <w:rsid w:val="00AF64D5"/>
    <w:rPr>
      <w:rFonts w:eastAsiaTheme="majorEastAsia" w:cstheme="majorBidi"/>
      <w:b/>
      <w:color w:val="000000" w:themeColor="text1"/>
      <w:sz w:val="40"/>
      <w:szCs w:val="26"/>
    </w:rPr>
  </w:style>
  <w:style w:type="character" w:customStyle="1" w:styleId="Heading9Char">
    <w:name w:val="Heading 9 Char"/>
    <w:basedOn w:val="DefaultParagraphFont"/>
    <w:link w:val="Heading9"/>
    <w:uiPriority w:val="99"/>
    <w:rsid w:val="00914CB9"/>
    <w:rPr>
      <w:rFonts w:asciiTheme="majorHAnsi" w:eastAsiaTheme="majorEastAsia" w:hAnsiTheme="majorHAnsi" w:cstheme="majorBidi"/>
      <w:i/>
      <w:iCs/>
      <w:color w:val="272727" w:themeColor="text1" w:themeTint="D8"/>
      <w:sz w:val="21"/>
      <w:szCs w:val="21"/>
    </w:rPr>
  </w:style>
  <w:style w:type="paragraph" w:customStyle="1" w:styleId="Tofollowup">
    <w:name w:val="To follow up"/>
    <w:basedOn w:val="Normal"/>
    <w:link w:val="TofollowupChar"/>
    <w:qFormat/>
    <w:rsid w:val="00381EFA"/>
    <w:pPr>
      <w:spacing w:before="160" w:line="276" w:lineRule="auto"/>
    </w:pPr>
    <w:rPr>
      <w:rFonts w:eastAsia="Calibri" w:cs="Times New Roman"/>
      <w:i/>
      <w:color w:val="FF0000"/>
    </w:rPr>
  </w:style>
  <w:style w:type="character" w:customStyle="1" w:styleId="TofollowupChar">
    <w:name w:val="To follow up Char"/>
    <w:basedOn w:val="DefaultParagraphFont"/>
    <w:link w:val="Tofollowup"/>
    <w:rsid w:val="00381EFA"/>
    <w:rPr>
      <w:rFonts w:eastAsia="Calibri" w:cs="Times New Roman"/>
      <w:i/>
      <w:color w:val="FF0000"/>
    </w:rPr>
  </w:style>
  <w:style w:type="paragraph" w:customStyle="1" w:styleId="aBody">
    <w:name w:val="a Body"/>
    <w:basedOn w:val="Normal"/>
    <w:link w:val="aBodyChar"/>
    <w:qFormat/>
    <w:rsid w:val="00264635"/>
    <w:pPr>
      <w:autoSpaceDE w:val="0"/>
      <w:autoSpaceDN w:val="0"/>
      <w:adjustRightInd w:val="0"/>
      <w:spacing w:before="140" w:after="140" w:line="260" w:lineRule="atLeast"/>
      <w:ind w:left="1080"/>
    </w:pPr>
    <w:rPr>
      <w:rFonts w:ascii="Segoe UI" w:eastAsia="Times New Roman" w:hAnsi="Segoe UI" w:cs="Segoe UI"/>
      <w:color w:val="000000"/>
      <w:sz w:val="18"/>
      <w:szCs w:val="18"/>
    </w:rPr>
  </w:style>
  <w:style w:type="character" w:customStyle="1" w:styleId="aBodyChar">
    <w:name w:val="a Body Char"/>
    <w:link w:val="aBody"/>
    <w:rsid w:val="00264635"/>
    <w:rPr>
      <w:rFonts w:ascii="Segoe UI" w:eastAsia="Times New Roman" w:hAnsi="Segoe UI" w:cs="Segoe UI"/>
      <w:color w:val="000000"/>
      <w:sz w:val="18"/>
      <w:szCs w:val="18"/>
    </w:rPr>
  </w:style>
  <w:style w:type="paragraph" w:customStyle="1" w:styleId="tbTableBulleted">
    <w:name w:val="tb TableBulleted"/>
    <w:basedOn w:val="Normal"/>
    <w:link w:val="tbTableBulletedChar"/>
    <w:qFormat/>
    <w:rsid w:val="00BA3D48"/>
    <w:pPr>
      <w:numPr>
        <w:numId w:val="10"/>
      </w:numPr>
      <w:spacing w:before="80" w:after="80" w:line="240" w:lineRule="auto"/>
    </w:pPr>
    <w:rPr>
      <w:rFonts w:ascii="Segoe UI" w:eastAsia="Times New Roman" w:hAnsi="Segoe UI" w:cs="Times New Roman"/>
      <w:color w:val="000000" w:themeColor="text1"/>
      <w:sz w:val="18"/>
    </w:rPr>
  </w:style>
  <w:style w:type="character" w:customStyle="1" w:styleId="tbTableBulletedChar">
    <w:name w:val="tb TableBulleted Char"/>
    <w:basedOn w:val="DefaultParagraphFont"/>
    <w:link w:val="tbTableBulleted"/>
    <w:rsid w:val="00BA3D48"/>
    <w:rPr>
      <w:rFonts w:ascii="Segoe UI" w:eastAsia="Times New Roman" w:hAnsi="Segoe UI" w:cs="Times New Roman"/>
      <w:color w:val="000000" w:themeColor="text1"/>
      <w:sz w:val="18"/>
    </w:rPr>
  </w:style>
  <w:style w:type="paragraph" w:customStyle="1" w:styleId="SLAMReport-Level2Header">
    <w:name w:val="SLAM Report - Level 2 Header"/>
    <w:basedOn w:val="Normal"/>
    <w:qFormat/>
    <w:rsid w:val="00FA557D"/>
    <w:pPr>
      <w:spacing w:after="0" w:line="360" w:lineRule="auto"/>
    </w:pPr>
    <w:rPr>
      <w:rFonts w:ascii="Arial" w:eastAsia="Times New Roman" w:hAnsi="Arial" w:cs="Arial"/>
      <w:b/>
      <w:sz w:val="20"/>
      <w:szCs w:val="20"/>
      <w:lang w:val="en-GB"/>
    </w:rPr>
  </w:style>
  <w:style w:type="character" w:customStyle="1" w:styleId="UnresolvedMention1">
    <w:name w:val="Unresolved Mention1"/>
    <w:basedOn w:val="DefaultParagraphFont"/>
    <w:uiPriority w:val="99"/>
    <w:semiHidden/>
    <w:unhideWhenUsed/>
    <w:rsid w:val="00E12529"/>
    <w:rPr>
      <w:color w:val="808080"/>
      <w:shd w:val="clear" w:color="auto" w:fill="E6E6E6"/>
    </w:rPr>
  </w:style>
  <w:style w:type="paragraph" w:customStyle="1" w:styleId="SLAMReport-CentralisedTableHeaders">
    <w:name w:val="SLAM Report - Centralised Table Headers"/>
    <w:basedOn w:val="Normal"/>
    <w:rsid w:val="0057699B"/>
    <w:pPr>
      <w:spacing w:after="0" w:line="240" w:lineRule="auto"/>
      <w:jc w:val="center"/>
    </w:pPr>
    <w:rPr>
      <w:rFonts w:ascii="Arial" w:eastAsia="Times New Roman" w:hAnsi="Arial" w:cs="Times New Roman"/>
      <w:b/>
      <w:bCs/>
      <w:sz w:val="16"/>
      <w:szCs w:val="20"/>
      <w:lang w:val="en-GB"/>
    </w:rPr>
  </w:style>
  <w:style w:type="character" w:styleId="UnresolvedMention">
    <w:name w:val="Unresolved Mention"/>
    <w:basedOn w:val="DefaultParagraphFont"/>
    <w:uiPriority w:val="99"/>
    <w:semiHidden/>
    <w:unhideWhenUsed/>
    <w:rsid w:val="00FD4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6717">
      <w:bodyDiv w:val="1"/>
      <w:marLeft w:val="0"/>
      <w:marRight w:val="0"/>
      <w:marTop w:val="0"/>
      <w:marBottom w:val="0"/>
      <w:divBdr>
        <w:top w:val="none" w:sz="0" w:space="0" w:color="auto"/>
        <w:left w:val="none" w:sz="0" w:space="0" w:color="auto"/>
        <w:bottom w:val="none" w:sz="0" w:space="0" w:color="auto"/>
        <w:right w:val="none" w:sz="0" w:space="0" w:color="auto"/>
      </w:divBdr>
    </w:div>
    <w:div w:id="186720139">
      <w:bodyDiv w:val="1"/>
      <w:marLeft w:val="0"/>
      <w:marRight w:val="0"/>
      <w:marTop w:val="0"/>
      <w:marBottom w:val="0"/>
      <w:divBdr>
        <w:top w:val="none" w:sz="0" w:space="0" w:color="auto"/>
        <w:left w:val="none" w:sz="0" w:space="0" w:color="auto"/>
        <w:bottom w:val="none" w:sz="0" w:space="0" w:color="auto"/>
        <w:right w:val="none" w:sz="0" w:space="0" w:color="auto"/>
      </w:divBdr>
    </w:div>
    <w:div w:id="189612358">
      <w:bodyDiv w:val="1"/>
      <w:marLeft w:val="0"/>
      <w:marRight w:val="0"/>
      <w:marTop w:val="0"/>
      <w:marBottom w:val="0"/>
      <w:divBdr>
        <w:top w:val="none" w:sz="0" w:space="0" w:color="auto"/>
        <w:left w:val="none" w:sz="0" w:space="0" w:color="auto"/>
        <w:bottom w:val="none" w:sz="0" w:space="0" w:color="auto"/>
        <w:right w:val="none" w:sz="0" w:space="0" w:color="auto"/>
      </w:divBdr>
    </w:div>
    <w:div w:id="205990479">
      <w:bodyDiv w:val="1"/>
      <w:marLeft w:val="0"/>
      <w:marRight w:val="0"/>
      <w:marTop w:val="0"/>
      <w:marBottom w:val="0"/>
      <w:divBdr>
        <w:top w:val="none" w:sz="0" w:space="0" w:color="auto"/>
        <w:left w:val="none" w:sz="0" w:space="0" w:color="auto"/>
        <w:bottom w:val="none" w:sz="0" w:space="0" w:color="auto"/>
        <w:right w:val="none" w:sz="0" w:space="0" w:color="auto"/>
      </w:divBdr>
    </w:div>
    <w:div w:id="209345566">
      <w:bodyDiv w:val="1"/>
      <w:marLeft w:val="0"/>
      <w:marRight w:val="0"/>
      <w:marTop w:val="0"/>
      <w:marBottom w:val="0"/>
      <w:divBdr>
        <w:top w:val="none" w:sz="0" w:space="0" w:color="auto"/>
        <w:left w:val="none" w:sz="0" w:space="0" w:color="auto"/>
        <w:bottom w:val="none" w:sz="0" w:space="0" w:color="auto"/>
        <w:right w:val="none" w:sz="0" w:space="0" w:color="auto"/>
      </w:divBdr>
    </w:div>
    <w:div w:id="214317145">
      <w:bodyDiv w:val="1"/>
      <w:marLeft w:val="0"/>
      <w:marRight w:val="0"/>
      <w:marTop w:val="0"/>
      <w:marBottom w:val="0"/>
      <w:divBdr>
        <w:top w:val="none" w:sz="0" w:space="0" w:color="auto"/>
        <w:left w:val="none" w:sz="0" w:space="0" w:color="auto"/>
        <w:bottom w:val="none" w:sz="0" w:space="0" w:color="auto"/>
        <w:right w:val="none" w:sz="0" w:space="0" w:color="auto"/>
      </w:divBdr>
    </w:div>
    <w:div w:id="229120101">
      <w:bodyDiv w:val="1"/>
      <w:marLeft w:val="0"/>
      <w:marRight w:val="0"/>
      <w:marTop w:val="0"/>
      <w:marBottom w:val="0"/>
      <w:divBdr>
        <w:top w:val="none" w:sz="0" w:space="0" w:color="auto"/>
        <w:left w:val="none" w:sz="0" w:space="0" w:color="auto"/>
        <w:bottom w:val="none" w:sz="0" w:space="0" w:color="auto"/>
        <w:right w:val="none" w:sz="0" w:space="0" w:color="auto"/>
      </w:divBdr>
    </w:div>
    <w:div w:id="255141250">
      <w:bodyDiv w:val="1"/>
      <w:marLeft w:val="0"/>
      <w:marRight w:val="0"/>
      <w:marTop w:val="0"/>
      <w:marBottom w:val="0"/>
      <w:divBdr>
        <w:top w:val="none" w:sz="0" w:space="0" w:color="auto"/>
        <w:left w:val="none" w:sz="0" w:space="0" w:color="auto"/>
        <w:bottom w:val="none" w:sz="0" w:space="0" w:color="auto"/>
        <w:right w:val="none" w:sz="0" w:space="0" w:color="auto"/>
      </w:divBdr>
      <w:divsChild>
        <w:div w:id="1400903288">
          <w:marLeft w:val="0"/>
          <w:marRight w:val="0"/>
          <w:marTop w:val="0"/>
          <w:marBottom w:val="0"/>
          <w:divBdr>
            <w:top w:val="none" w:sz="0" w:space="0" w:color="auto"/>
            <w:left w:val="none" w:sz="0" w:space="0" w:color="auto"/>
            <w:bottom w:val="none" w:sz="0" w:space="0" w:color="auto"/>
            <w:right w:val="none" w:sz="0" w:space="0" w:color="auto"/>
          </w:divBdr>
          <w:divsChild>
            <w:div w:id="1814129050">
              <w:marLeft w:val="0"/>
              <w:marRight w:val="0"/>
              <w:marTop w:val="0"/>
              <w:marBottom w:val="0"/>
              <w:divBdr>
                <w:top w:val="none" w:sz="0" w:space="0" w:color="auto"/>
                <w:left w:val="none" w:sz="0" w:space="0" w:color="auto"/>
                <w:bottom w:val="none" w:sz="0" w:space="0" w:color="auto"/>
                <w:right w:val="none" w:sz="0" w:space="0" w:color="auto"/>
              </w:divBdr>
              <w:divsChild>
                <w:div w:id="6619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473">
      <w:bodyDiv w:val="1"/>
      <w:marLeft w:val="0"/>
      <w:marRight w:val="0"/>
      <w:marTop w:val="0"/>
      <w:marBottom w:val="0"/>
      <w:divBdr>
        <w:top w:val="none" w:sz="0" w:space="0" w:color="auto"/>
        <w:left w:val="none" w:sz="0" w:space="0" w:color="auto"/>
        <w:bottom w:val="none" w:sz="0" w:space="0" w:color="auto"/>
        <w:right w:val="none" w:sz="0" w:space="0" w:color="auto"/>
      </w:divBdr>
    </w:div>
    <w:div w:id="419446571">
      <w:bodyDiv w:val="1"/>
      <w:marLeft w:val="0"/>
      <w:marRight w:val="0"/>
      <w:marTop w:val="0"/>
      <w:marBottom w:val="0"/>
      <w:divBdr>
        <w:top w:val="none" w:sz="0" w:space="0" w:color="auto"/>
        <w:left w:val="none" w:sz="0" w:space="0" w:color="auto"/>
        <w:bottom w:val="none" w:sz="0" w:space="0" w:color="auto"/>
        <w:right w:val="none" w:sz="0" w:space="0" w:color="auto"/>
      </w:divBdr>
    </w:div>
    <w:div w:id="469203096">
      <w:bodyDiv w:val="1"/>
      <w:marLeft w:val="0"/>
      <w:marRight w:val="0"/>
      <w:marTop w:val="0"/>
      <w:marBottom w:val="0"/>
      <w:divBdr>
        <w:top w:val="none" w:sz="0" w:space="0" w:color="auto"/>
        <w:left w:val="none" w:sz="0" w:space="0" w:color="auto"/>
        <w:bottom w:val="none" w:sz="0" w:space="0" w:color="auto"/>
        <w:right w:val="none" w:sz="0" w:space="0" w:color="auto"/>
      </w:divBdr>
    </w:div>
    <w:div w:id="536351413">
      <w:bodyDiv w:val="1"/>
      <w:marLeft w:val="0"/>
      <w:marRight w:val="0"/>
      <w:marTop w:val="0"/>
      <w:marBottom w:val="0"/>
      <w:divBdr>
        <w:top w:val="none" w:sz="0" w:space="0" w:color="auto"/>
        <w:left w:val="none" w:sz="0" w:space="0" w:color="auto"/>
        <w:bottom w:val="none" w:sz="0" w:space="0" w:color="auto"/>
        <w:right w:val="none" w:sz="0" w:space="0" w:color="auto"/>
      </w:divBdr>
      <w:divsChild>
        <w:div w:id="796802473">
          <w:marLeft w:val="0"/>
          <w:marRight w:val="0"/>
          <w:marTop w:val="0"/>
          <w:marBottom w:val="0"/>
          <w:divBdr>
            <w:top w:val="none" w:sz="0" w:space="0" w:color="auto"/>
            <w:left w:val="none" w:sz="0" w:space="0" w:color="auto"/>
            <w:bottom w:val="none" w:sz="0" w:space="0" w:color="auto"/>
            <w:right w:val="none" w:sz="0" w:space="0" w:color="auto"/>
          </w:divBdr>
          <w:divsChild>
            <w:div w:id="833762839">
              <w:marLeft w:val="0"/>
              <w:marRight w:val="0"/>
              <w:marTop w:val="0"/>
              <w:marBottom w:val="0"/>
              <w:divBdr>
                <w:top w:val="none" w:sz="0" w:space="0" w:color="auto"/>
                <w:left w:val="none" w:sz="0" w:space="0" w:color="auto"/>
                <w:bottom w:val="none" w:sz="0" w:space="0" w:color="auto"/>
                <w:right w:val="none" w:sz="0" w:space="0" w:color="auto"/>
              </w:divBdr>
              <w:divsChild>
                <w:div w:id="13499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7106">
      <w:bodyDiv w:val="1"/>
      <w:marLeft w:val="0"/>
      <w:marRight w:val="0"/>
      <w:marTop w:val="0"/>
      <w:marBottom w:val="0"/>
      <w:divBdr>
        <w:top w:val="none" w:sz="0" w:space="0" w:color="auto"/>
        <w:left w:val="none" w:sz="0" w:space="0" w:color="auto"/>
        <w:bottom w:val="none" w:sz="0" w:space="0" w:color="auto"/>
        <w:right w:val="none" w:sz="0" w:space="0" w:color="auto"/>
      </w:divBdr>
    </w:div>
    <w:div w:id="773786652">
      <w:bodyDiv w:val="1"/>
      <w:marLeft w:val="0"/>
      <w:marRight w:val="0"/>
      <w:marTop w:val="0"/>
      <w:marBottom w:val="0"/>
      <w:divBdr>
        <w:top w:val="none" w:sz="0" w:space="0" w:color="auto"/>
        <w:left w:val="none" w:sz="0" w:space="0" w:color="auto"/>
        <w:bottom w:val="none" w:sz="0" w:space="0" w:color="auto"/>
        <w:right w:val="none" w:sz="0" w:space="0" w:color="auto"/>
      </w:divBdr>
      <w:divsChild>
        <w:div w:id="417411597">
          <w:marLeft w:val="0"/>
          <w:marRight w:val="0"/>
          <w:marTop w:val="0"/>
          <w:marBottom w:val="0"/>
          <w:divBdr>
            <w:top w:val="none" w:sz="0" w:space="0" w:color="auto"/>
            <w:left w:val="none" w:sz="0" w:space="0" w:color="auto"/>
            <w:bottom w:val="none" w:sz="0" w:space="0" w:color="auto"/>
            <w:right w:val="none" w:sz="0" w:space="0" w:color="auto"/>
          </w:divBdr>
          <w:divsChild>
            <w:div w:id="2082437870">
              <w:marLeft w:val="0"/>
              <w:marRight w:val="0"/>
              <w:marTop w:val="0"/>
              <w:marBottom w:val="0"/>
              <w:divBdr>
                <w:top w:val="none" w:sz="0" w:space="0" w:color="auto"/>
                <w:left w:val="none" w:sz="0" w:space="0" w:color="auto"/>
                <w:bottom w:val="none" w:sz="0" w:space="0" w:color="auto"/>
                <w:right w:val="none" w:sz="0" w:space="0" w:color="auto"/>
              </w:divBdr>
              <w:divsChild>
                <w:div w:id="7912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42">
      <w:bodyDiv w:val="1"/>
      <w:marLeft w:val="0"/>
      <w:marRight w:val="0"/>
      <w:marTop w:val="0"/>
      <w:marBottom w:val="0"/>
      <w:divBdr>
        <w:top w:val="none" w:sz="0" w:space="0" w:color="auto"/>
        <w:left w:val="none" w:sz="0" w:space="0" w:color="auto"/>
        <w:bottom w:val="none" w:sz="0" w:space="0" w:color="auto"/>
        <w:right w:val="none" w:sz="0" w:space="0" w:color="auto"/>
      </w:divBdr>
    </w:div>
    <w:div w:id="892304569">
      <w:bodyDiv w:val="1"/>
      <w:marLeft w:val="0"/>
      <w:marRight w:val="0"/>
      <w:marTop w:val="0"/>
      <w:marBottom w:val="0"/>
      <w:divBdr>
        <w:top w:val="none" w:sz="0" w:space="0" w:color="auto"/>
        <w:left w:val="none" w:sz="0" w:space="0" w:color="auto"/>
        <w:bottom w:val="none" w:sz="0" w:space="0" w:color="auto"/>
        <w:right w:val="none" w:sz="0" w:space="0" w:color="auto"/>
      </w:divBdr>
      <w:divsChild>
        <w:div w:id="2109230497">
          <w:marLeft w:val="0"/>
          <w:marRight w:val="0"/>
          <w:marTop w:val="0"/>
          <w:marBottom w:val="0"/>
          <w:divBdr>
            <w:top w:val="none" w:sz="0" w:space="0" w:color="auto"/>
            <w:left w:val="none" w:sz="0" w:space="0" w:color="auto"/>
            <w:bottom w:val="none" w:sz="0" w:space="0" w:color="auto"/>
            <w:right w:val="none" w:sz="0" w:space="0" w:color="auto"/>
          </w:divBdr>
          <w:divsChild>
            <w:div w:id="1808165362">
              <w:marLeft w:val="0"/>
              <w:marRight w:val="0"/>
              <w:marTop w:val="0"/>
              <w:marBottom w:val="0"/>
              <w:divBdr>
                <w:top w:val="none" w:sz="0" w:space="0" w:color="auto"/>
                <w:left w:val="none" w:sz="0" w:space="0" w:color="auto"/>
                <w:bottom w:val="none" w:sz="0" w:space="0" w:color="auto"/>
                <w:right w:val="none" w:sz="0" w:space="0" w:color="auto"/>
              </w:divBdr>
              <w:divsChild>
                <w:div w:id="3023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1217">
      <w:bodyDiv w:val="1"/>
      <w:marLeft w:val="0"/>
      <w:marRight w:val="0"/>
      <w:marTop w:val="0"/>
      <w:marBottom w:val="0"/>
      <w:divBdr>
        <w:top w:val="none" w:sz="0" w:space="0" w:color="auto"/>
        <w:left w:val="none" w:sz="0" w:space="0" w:color="auto"/>
        <w:bottom w:val="none" w:sz="0" w:space="0" w:color="auto"/>
        <w:right w:val="none" w:sz="0" w:space="0" w:color="auto"/>
      </w:divBdr>
    </w:div>
    <w:div w:id="1090589319">
      <w:bodyDiv w:val="1"/>
      <w:marLeft w:val="0"/>
      <w:marRight w:val="0"/>
      <w:marTop w:val="0"/>
      <w:marBottom w:val="0"/>
      <w:divBdr>
        <w:top w:val="none" w:sz="0" w:space="0" w:color="auto"/>
        <w:left w:val="none" w:sz="0" w:space="0" w:color="auto"/>
        <w:bottom w:val="none" w:sz="0" w:space="0" w:color="auto"/>
        <w:right w:val="none" w:sz="0" w:space="0" w:color="auto"/>
      </w:divBdr>
    </w:div>
    <w:div w:id="1142232865">
      <w:bodyDiv w:val="1"/>
      <w:marLeft w:val="0"/>
      <w:marRight w:val="0"/>
      <w:marTop w:val="0"/>
      <w:marBottom w:val="0"/>
      <w:divBdr>
        <w:top w:val="none" w:sz="0" w:space="0" w:color="auto"/>
        <w:left w:val="none" w:sz="0" w:space="0" w:color="auto"/>
        <w:bottom w:val="none" w:sz="0" w:space="0" w:color="auto"/>
        <w:right w:val="none" w:sz="0" w:space="0" w:color="auto"/>
      </w:divBdr>
    </w:div>
    <w:div w:id="1183779967">
      <w:bodyDiv w:val="1"/>
      <w:marLeft w:val="0"/>
      <w:marRight w:val="0"/>
      <w:marTop w:val="0"/>
      <w:marBottom w:val="0"/>
      <w:divBdr>
        <w:top w:val="none" w:sz="0" w:space="0" w:color="auto"/>
        <w:left w:val="none" w:sz="0" w:space="0" w:color="auto"/>
        <w:bottom w:val="none" w:sz="0" w:space="0" w:color="auto"/>
        <w:right w:val="none" w:sz="0" w:space="0" w:color="auto"/>
      </w:divBdr>
    </w:div>
    <w:div w:id="1224214749">
      <w:bodyDiv w:val="1"/>
      <w:marLeft w:val="0"/>
      <w:marRight w:val="0"/>
      <w:marTop w:val="0"/>
      <w:marBottom w:val="0"/>
      <w:divBdr>
        <w:top w:val="none" w:sz="0" w:space="0" w:color="auto"/>
        <w:left w:val="none" w:sz="0" w:space="0" w:color="auto"/>
        <w:bottom w:val="none" w:sz="0" w:space="0" w:color="auto"/>
        <w:right w:val="none" w:sz="0" w:space="0" w:color="auto"/>
      </w:divBdr>
      <w:divsChild>
        <w:div w:id="1618294242">
          <w:marLeft w:val="0"/>
          <w:marRight w:val="0"/>
          <w:marTop w:val="0"/>
          <w:marBottom w:val="0"/>
          <w:divBdr>
            <w:top w:val="none" w:sz="0" w:space="0" w:color="auto"/>
            <w:left w:val="none" w:sz="0" w:space="0" w:color="auto"/>
            <w:bottom w:val="none" w:sz="0" w:space="0" w:color="auto"/>
            <w:right w:val="none" w:sz="0" w:space="0" w:color="auto"/>
          </w:divBdr>
          <w:divsChild>
            <w:div w:id="206451972">
              <w:marLeft w:val="0"/>
              <w:marRight w:val="0"/>
              <w:marTop w:val="0"/>
              <w:marBottom w:val="0"/>
              <w:divBdr>
                <w:top w:val="none" w:sz="0" w:space="0" w:color="auto"/>
                <w:left w:val="none" w:sz="0" w:space="0" w:color="auto"/>
                <w:bottom w:val="none" w:sz="0" w:space="0" w:color="auto"/>
                <w:right w:val="none" w:sz="0" w:space="0" w:color="auto"/>
              </w:divBdr>
              <w:divsChild>
                <w:div w:id="1900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14327">
      <w:bodyDiv w:val="1"/>
      <w:marLeft w:val="0"/>
      <w:marRight w:val="0"/>
      <w:marTop w:val="0"/>
      <w:marBottom w:val="0"/>
      <w:divBdr>
        <w:top w:val="none" w:sz="0" w:space="0" w:color="auto"/>
        <w:left w:val="none" w:sz="0" w:space="0" w:color="auto"/>
        <w:bottom w:val="none" w:sz="0" w:space="0" w:color="auto"/>
        <w:right w:val="none" w:sz="0" w:space="0" w:color="auto"/>
      </w:divBdr>
    </w:div>
    <w:div w:id="1301614695">
      <w:bodyDiv w:val="1"/>
      <w:marLeft w:val="0"/>
      <w:marRight w:val="0"/>
      <w:marTop w:val="0"/>
      <w:marBottom w:val="0"/>
      <w:divBdr>
        <w:top w:val="none" w:sz="0" w:space="0" w:color="auto"/>
        <w:left w:val="none" w:sz="0" w:space="0" w:color="auto"/>
        <w:bottom w:val="none" w:sz="0" w:space="0" w:color="auto"/>
        <w:right w:val="none" w:sz="0" w:space="0" w:color="auto"/>
      </w:divBdr>
    </w:div>
    <w:div w:id="1392073730">
      <w:bodyDiv w:val="1"/>
      <w:marLeft w:val="0"/>
      <w:marRight w:val="0"/>
      <w:marTop w:val="0"/>
      <w:marBottom w:val="0"/>
      <w:divBdr>
        <w:top w:val="none" w:sz="0" w:space="0" w:color="auto"/>
        <w:left w:val="none" w:sz="0" w:space="0" w:color="auto"/>
        <w:bottom w:val="none" w:sz="0" w:space="0" w:color="auto"/>
        <w:right w:val="none" w:sz="0" w:space="0" w:color="auto"/>
      </w:divBdr>
    </w:div>
    <w:div w:id="1422947728">
      <w:bodyDiv w:val="1"/>
      <w:marLeft w:val="0"/>
      <w:marRight w:val="0"/>
      <w:marTop w:val="0"/>
      <w:marBottom w:val="0"/>
      <w:divBdr>
        <w:top w:val="none" w:sz="0" w:space="0" w:color="auto"/>
        <w:left w:val="none" w:sz="0" w:space="0" w:color="auto"/>
        <w:bottom w:val="none" w:sz="0" w:space="0" w:color="auto"/>
        <w:right w:val="none" w:sz="0" w:space="0" w:color="auto"/>
      </w:divBdr>
      <w:divsChild>
        <w:div w:id="1972125612">
          <w:marLeft w:val="0"/>
          <w:marRight w:val="0"/>
          <w:marTop w:val="0"/>
          <w:marBottom w:val="0"/>
          <w:divBdr>
            <w:top w:val="none" w:sz="0" w:space="0" w:color="auto"/>
            <w:left w:val="none" w:sz="0" w:space="0" w:color="auto"/>
            <w:bottom w:val="none" w:sz="0" w:space="0" w:color="auto"/>
            <w:right w:val="none" w:sz="0" w:space="0" w:color="auto"/>
          </w:divBdr>
          <w:divsChild>
            <w:div w:id="1068649297">
              <w:marLeft w:val="0"/>
              <w:marRight w:val="0"/>
              <w:marTop w:val="0"/>
              <w:marBottom w:val="0"/>
              <w:divBdr>
                <w:top w:val="none" w:sz="0" w:space="0" w:color="auto"/>
                <w:left w:val="none" w:sz="0" w:space="0" w:color="auto"/>
                <w:bottom w:val="none" w:sz="0" w:space="0" w:color="auto"/>
                <w:right w:val="none" w:sz="0" w:space="0" w:color="auto"/>
              </w:divBdr>
              <w:divsChild>
                <w:div w:id="9384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4540">
      <w:bodyDiv w:val="1"/>
      <w:marLeft w:val="0"/>
      <w:marRight w:val="0"/>
      <w:marTop w:val="0"/>
      <w:marBottom w:val="0"/>
      <w:divBdr>
        <w:top w:val="none" w:sz="0" w:space="0" w:color="auto"/>
        <w:left w:val="none" w:sz="0" w:space="0" w:color="auto"/>
        <w:bottom w:val="none" w:sz="0" w:space="0" w:color="auto"/>
        <w:right w:val="none" w:sz="0" w:space="0" w:color="auto"/>
      </w:divBdr>
    </w:div>
    <w:div w:id="1583754703">
      <w:bodyDiv w:val="1"/>
      <w:marLeft w:val="0"/>
      <w:marRight w:val="0"/>
      <w:marTop w:val="0"/>
      <w:marBottom w:val="0"/>
      <w:divBdr>
        <w:top w:val="none" w:sz="0" w:space="0" w:color="auto"/>
        <w:left w:val="none" w:sz="0" w:space="0" w:color="auto"/>
        <w:bottom w:val="none" w:sz="0" w:space="0" w:color="auto"/>
        <w:right w:val="none" w:sz="0" w:space="0" w:color="auto"/>
      </w:divBdr>
    </w:div>
    <w:div w:id="1600259460">
      <w:bodyDiv w:val="1"/>
      <w:marLeft w:val="0"/>
      <w:marRight w:val="0"/>
      <w:marTop w:val="0"/>
      <w:marBottom w:val="0"/>
      <w:divBdr>
        <w:top w:val="none" w:sz="0" w:space="0" w:color="auto"/>
        <w:left w:val="none" w:sz="0" w:space="0" w:color="auto"/>
        <w:bottom w:val="none" w:sz="0" w:space="0" w:color="auto"/>
        <w:right w:val="none" w:sz="0" w:space="0" w:color="auto"/>
      </w:divBdr>
    </w:div>
    <w:div w:id="1692949511">
      <w:bodyDiv w:val="1"/>
      <w:marLeft w:val="0"/>
      <w:marRight w:val="0"/>
      <w:marTop w:val="0"/>
      <w:marBottom w:val="0"/>
      <w:divBdr>
        <w:top w:val="none" w:sz="0" w:space="0" w:color="auto"/>
        <w:left w:val="none" w:sz="0" w:space="0" w:color="auto"/>
        <w:bottom w:val="none" w:sz="0" w:space="0" w:color="auto"/>
        <w:right w:val="none" w:sz="0" w:space="0" w:color="auto"/>
      </w:divBdr>
    </w:div>
    <w:div w:id="1800413249">
      <w:bodyDiv w:val="1"/>
      <w:marLeft w:val="0"/>
      <w:marRight w:val="0"/>
      <w:marTop w:val="0"/>
      <w:marBottom w:val="0"/>
      <w:divBdr>
        <w:top w:val="none" w:sz="0" w:space="0" w:color="auto"/>
        <w:left w:val="none" w:sz="0" w:space="0" w:color="auto"/>
        <w:bottom w:val="none" w:sz="0" w:space="0" w:color="auto"/>
        <w:right w:val="none" w:sz="0" w:space="0" w:color="auto"/>
      </w:divBdr>
    </w:div>
    <w:div w:id="1864702946">
      <w:bodyDiv w:val="1"/>
      <w:marLeft w:val="0"/>
      <w:marRight w:val="0"/>
      <w:marTop w:val="0"/>
      <w:marBottom w:val="0"/>
      <w:divBdr>
        <w:top w:val="none" w:sz="0" w:space="0" w:color="auto"/>
        <w:left w:val="none" w:sz="0" w:space="0" w:color="auto"/>
        <w:bottom w:val="none" w:sz="0" w:space="0" w:color="auto"/>
        <w:right w:val="none" w:sz="0" w:space="0" w:color="auto"/>
      </w:divBdr>
    </w:div>
    <w:div w:id="1930385763">
      <w:bodyDiv w:val="1"/>
      <w:marLeft w:val="0"/>
      <w:marRight w:val="0"/>
      <w:marTop w:val="0"/>
      <w:marBottom w:val="0"/>
      <w:divBdr>
        <w:top w:val="none" w:sz="0" w:space="0" w:color="auto"/>
        <w:left w:val="none" w:sz="0" w:space="0" w:color="auto"/>
        <w:bottom w:val="none" w:sz="0" w:space="0" w:color="auto"/>
        <w:right w:val="none" w:sz="0" w:space="0" w:color="auto"/>
      </w:divBdr>
    </w:div>
    <w:div w:id="2008902211">
      <w:bodyDiv w:val="1"/>
      <w:marLeft w:val="0"/>
      <w:marRight w:val="0"/>
      <w:marTop w:val="0"/>
      <w:marBottom w:val="0"/>
      <w:divBdr>
        <w:top w:val="none" w:sz="0" w:space="0" w:color="auto"/>
        <w:left w:val="none" w:sz="0" w:space="0" w:color="auto"/>
        <w:bottom w:val="none" w:sz="0" w:space="0" w:color="auto"/>
        <w:right w:val="none" w:sz="0" w:space="0" w:color="auto"/>
      </w:divBdr>
    </w:div>
    <w:div w:id="2010476711">
      <w:bodyDiv w:val="1"/>
      <w:marLeft w:val="0"/>
      <w:marRight w:val="0"/>
      <w:marTop w:val="0"/>
      <w:marBottom w:val="0"/>
      <w:divBdr>
        <w:top w:val="none" w:sz="0" w:space="0" w:color="auto"/>
        <w:left w:val="none" w:sz="0" w:space="0" w:color="auto"/>
        <w:bottom w:val="none" w:sz="0" w:space="0" w:color="auto"/>
        <w:right w:val="none" w:sz="0" w:space="0" w:color="auto"/>
      </w:divBdr>
    </w:div>
    <w:div w:id="2017221112">
      <w:bodyDiv w:val="1"/>
      <w:marLeft w:val="0"/>
      <w:marRight w:val="0"/>
      <w:marTop w:val="0"/>
      <w:marBottom w:val="0"/>
      <w:divBdr>
        <w:top w:val="none" w:sz="0" w:space="0" w:color="auto"/>
        <w:left w:val="none" w:sz="0" w:space="0" w:color="auto"/>
        <w:bottom w:val="none" w:sz="0" w:space="0" w:color="auto"/>
        <w:right w:val="none" w:sz="0" w:space="0" w:color="auto"/>
      </w:divBdr>
    </w:div>
    <w:div w:id="2036272722">
      <w:bodyDiv w:val="1"/>
      <w:marLeft w:val="0"/>
      <w:marRight w:val="0"/>
      <w:marTop w:val="0"/>
      <w:marBottom w:val="0"/>
      <w:divBdr>
        <w:top w:val="none" w:sz="0" w:space="0" w:color="auto"/>
        <w:left w:val="none" w:sz="0" w:space="0" w:color="auto"/>
        <w:bottom w:val="none" w:sz="0" w:space="0" w:color="auto"/>
        <w:right w:val="none" w:sz="0" w:space="0" w:color="auto"/>
      </w:divBdr>
      <w:divsChild>
        <w:div w:id="2078900006">
          <w:marLeft w:val="0"/>
          <w:marRight w:val="0"/>
          <w:marTop w:val="0"/>
          <w:marBottom w:val="0"/>
          <w:divBdr>
            <w:top w:val="none" w:sz="0" w:space="0" w:color="auto"/>
            <w:left w:val="none" w:sz="0" w:space="0" w:color="auto"/>
            <w:bottom w:val="none" w:sz="0" w:space="0" w:color="auto"/>
            <w:right w:val="none" w:sz="0" w:space="0" w:color="auto"/>
          </w:divBdr>
          <w:divsChild>
            <w:div w:id="1407218352">
              <w:marLeft w:val="0"/>
              <w:marRight w:val="0"/>
              <w:marTop w:val="0"/>
              <w:marBottom w:val="0"/>
              <w:divBdr>
                <w:top w:val="none" w:sz="0" w:space="0" w:color="auto"/>
                <w:left w:val="none" w:sz="0" w:space="0" w:color="auto"/>
                <w:bottom w:val="none" w:sz="0" w:space="0" w:color="auto"/>
                <w:right w:val="none" w:sz="0" w:space="0" w:color="auto"/>
              </w:divBdr>
              <w:divsChild>
                <w:div w:id="9957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33816">
      <w:bodyDiv w:val="1"/>
      <w:marLeft w:val="0"/>
      <w:marRight w:val="0"/>
      <w:marTop w:val="0"/>
      <w:marBottom w:val="0"/>
      <w:divBdr>
        <w:top w:val="none" w:sz="0" w:space="0" w:color="auto"/>
        <w:left w:val="none" w:sz="0" w:space="0" w:color="auto"/>
        <w:bottom w:val="none" w:sz="0" w:space="0" w:color="auto"/>
        <w:right w:val="none" w:sz="0" w:space="0" w:color="auto"/>
      </w:divBdr>
    </w:div>
    <w:div w:id="2090298725">
      <w:bodyDiv w:val="1"/>
      <w:marLeft w:val="0"/>
      <w:marRight w:val="0"/>
      <w:marTop w:val="0"/>
      <w:marBottom w:val="0"/>
      <w:divBdr>
        <w:top w:val="none" w:sz="0" w:space="0" w:color="auto"/>
        <w:left w:val="none" w:sz="0" w:space="0" w:color="auto"/>
        <w:bottom w:val="none" w:sz="0" w:space="0" w:color="auto"/>
        <w:right w:val="none" w:sz="0" w:space="0" w:color="auto"/>
      </w:divBdr>
      <w:divsChild>
        <w:div w:id="1247376595">
          <w:marLeft w:val="0"/>
          <w:marRight w:val="0"/>
          <w:marTop w:val="0"/>
          <w:marBottom w:val="0"/>
          <w:divBdr>
            <w:top w:val="none" w:sz="0" w:space="0" w:color="auto"/>
            <w:left w:val="none" w:sz="0" w:space="0" w:color="auto"/>
            <w:bottom w:val="none" w:sz="0" w:space="0" w:color="auto"/>
            <w:right w:val="none" w:sz="0" w:space="0" w:color="auto"/>
          </w:divBdr>
          <w:divsChild>
            <w:div w:id="228880087">
              <w:marLeft w:val="0"/>
              <w:marRight w:val="0"/>
              <w:marTop w:val="0"/>
              <w:marBottom w:val="0"/>
              <w:divBdr>
                <w:top w:val="none" w:sz="0" w:space="0" w:color="auto"/>
                <w:left w:val="none" w:sz="0" w:space="0" w:color="auto"/>
                <w:bottom w:val="none" w:sz="0" w:space="0" w:color="auto"/>
                <w:right w:val="none" w:sz="0" w:space="0" w:color="auto"/>
              </w:divBdr>
              <w:divsChild>
                <w:div w:id="6379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rousseau@flexera.com" TargetMode="External"/><Relationship Id="rId17" Type="http://schemas.openxmlformats.org/officeDocument/2006/relationships/oleObject" Target="embeddings/oleObject2.bin"/><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29" Type="http://schemas.openxmlformats.org/officeDocument/2006/relationships/hyperlink" Target="http://www.flexer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usseau@flexera.com"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footer" Target="footer2.xml"/><Relationship Id="rId28" Type="http://schemas.openxmlformats.org/officeDocument/2006/relationships/hyperlink" Target="http://www.flexera.com"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1.xml"/><Relationship Id="rId27" Type="http://schemas.openxmlformats.org/officeDocument/2006/relationships/image" Target="media/image8.png"/><Relationship Id="rId30"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D:\Box\Box%20Sync\Phil%20Puddick\Private%20Data\Word\Templates\FX_WordTemplate_BlackCover.dotx" TargetMode="External"/></Relationships>
</file>

<file path=word/theme/theme1.xml><?xml version="1.0" encoding="utf-8"?>
<a:theme xmlns:a="http://schemas.openxmlformats.org/drawingml/2006/main" name="Office Theme">
  <a:themeElements>
    <a:clrScheme name="Flexera">
      <a:dk1>
        <a:srgbClr val="000000"/>
      </a:dk1>
      <a:lt1>
        <a:srgbClr val="FFFFFF"/>
      </a:lt1>
      <a:dk2>
        <a:srgbClr val="00ADDC"/>
      </a:dk2>
      <a:lt2>
        <a:srgbClr val="D5D2CA"/>
      </a:lt2>
      <a:accent1>
        <a:srgbClr val="ECC200"/>
      </a:accent1>
      <a:accent2>
        <a:srgbClr val="00549F"/>
      </a:accent2>
      <a:accent3>
        <a:srgbClr val="69BE28"/>
      </a:accent3>
      <a:accent4>
        <a:srgbClr val="E17000"/>
      </a:accent4>
      <a:accent5>
        <a:srgbClr val="333333"/>
      </a:accent5>
      <a:accent6>
        <a:srgbClr val="999999"/>
      </a:accent6>
      <a:hlink>
        <a:srgbClr val="E17000"/>
      </a:hlink>
      <a:folHlink>
        <a:srgbClr val="00549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4bf084dc-248e-4de9-bd8d-dd906a1a0561">Others</Category>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01D4CDEB4F05468E73F628AF9FF81C" ma:contentTypeVersion="8" ma:contentTypeDescription="Create a new document." ma:contentTypeScope="" ma:versionID="6735379a63040a20e6497e98fe99f7ea">
  <xsd:schema xmlns:xsd="http://www.w3.org/2001/XMLSchema" xmlns:xs="http://www.w3.org/2001/XMLSchema" xmlns:p="http://schemas.microsoft.com/office/2006/metadata/properties" xmlns:ns1="http://schemas.microsoft.com/sharepoint/v3" xmlns:ns2="4bf084dc-248e-4de9-bd8d-dd906a1a0561" xmlns:ns3="ac67e790-fe03-4e33-ba41-2dd7c5c3465c" targetNamespace="http://schemas.microsoft.com/office/2006/metadata/properties" ma:root="true" ma:fieldsID="c7207339e1502874efe5ef79b5c7f9dd" ns1:_="" ns2:_="" ns3:_="">
    <xsd:import namespace="http://schemas.microsoft.com/sharepoint/v3"/>
    <xsd:import namespace="4bf084dc-248e-4de9-bd8d-dd906a1a0561"/>
    <xsd:import namespace="ac67e790-fe03-4e33-ba41-2dd7c5c3465c"/>
    <xsd:element name="properties">
      <xsd:complexType>
        <xsd:sequence>
          <xsd:element name="documentManagement">
            <xsd:complexType>
              <xsd:all>
                <xsd:element ref="ns1:PublishingStartDate" minOccurs="0"/>
                <xsd:element ref="ns1:PublishingExpirationDate" minOccurs="0"/>
                <xsd:element ref="ns2:Category"/>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f084dc-248e-4de9-bd8d-dd906a1a0561" elementFormDefault="qualified">
    <xsd:import namespace="http://schemas.microsoft.com/office/2006/documentManagement/types"/>
    <xsd:import namespace="http://schemas.microsoft.com/office/infopath/2007/PartnerControls"/>
    <xsd:element name="Category" ma:index="10" ma:displayName="Category" ma:default="Others" ma:format="RadioButtons" ma:internalName="Category">
      <xsd:simpleType>
        <xsd:restriction base="dms:Choice">
          <xsd:enumeration value="Graphic Files"/>
          <xsd:enumeration value="Other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7e790-fe03-4e33-ba41-2dd7c5c3465c"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4969352-E237-4A42-8605-2DDA0BDECC31}">
  <ds:schemaRefs>
    <ds:schemaRef ds:uri="http://schemas.microsoft.com/office/2006/metadata/properties"/>
    <ds:schemaRef ds:uri="http://schemas.microsoft.com/office/infopath/2007/PartnerControls"/>
    <ds:schemaRef ds:uri="http://schemas.microsoft.com/sharepoint/v3"/>
    <ds:schemaRef ds:uri="4bf084dc-248e-4de9-bd8d-dd906a1a0561"/>
  </ds:schemaRefs>
</ds:datastoreItem>
</file>

<file path=customXml/itemProps2.xml><?xml version="1.0" encoding="utf-8"?>
<ds:datastoreItem xmlns:ds="http://schemas.openxmlformats.org/officeDocument/2006/customXml" ds:itemID="{7A08F9D3-274D-4644-B7F8-7AB90C334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f084dc-248e-4de9-bd8d-dd906a1a0561"/>
    <ds:schemaRef ds:uri="ac67e790-fe03-4e33-ba41-2dd7c5c34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9215BA-E75F-422A-A8F7-5BEF1F614722}">
  <ds:schemaRefs>
    <ds:schemaRef ds:uri="http://schemas.microsoft.com/sharepoint/v3/contenttype/forms"/>
  </ds:schemaRefs>
</ds:datastoreItem>
</file>

<file path=customXml/itemProps4.xml><?xml version="1.0" encoding="utf-8"?>
<ds:datastoreItem xmlns:ds="http://schemas.openxmlformats.org/officeDocument/2006/customXml" ds:itemID="{EF569BA9-04D0-4613-9943-37EE38F3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FX_WordTemplate_BlackCover.dotx</Template>
  <TotalTime>448</TotalTime>
  <Pages>10</Pages>
  <Words>1096</Words>
  <Characters>6252</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Flexera Software</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Puddick</dc:creator>
  <cp:keywords/>
  <dc:description/>
  <cp:lastModifiedBy>Nicolas Rousseau</cp:lastModifiedBy>
  <cp:revision>6</cp:revision>
  <cp:lastPrinted>2016-01-18T19:17:00Z</cp:lastPrinted>
  <dcterms:created xsi:type="dcterms:W3CDTF">2022-05-25T06:56:00Z</dcterms:created>
  <dcterms:modified xsi:type="dcterms:W3CDTF">2022-05-25T19:53:00Z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0x0101003001D4CDEB4F05468E73F628AF9FF81C</vt:lpwstr>
  </property>
  <property fmtid="{D5CDD505-2E9C-101B-9397-08002B2CF9AE}" pid="3" name="_dlc_DocIdItemGuid">
    <vt:lpwstr>5d17e9d1-249d-4445-9b63-02957a9acc97</vt:lpwstr>
  </property>
  <property fmtid="{D5CDD505-2E9C-101B-9397-08002B2CF9AE}" pid="4" name="_NewReviewCycle">
    <vt:lpwstr/>
  </property>
</Properties>
</file>